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media/image1.wmf" ContentType="image/x-wmf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before="0" w:after="0"/>
        <w:jc w:val="center"/>
        <w:rPr>
          <w:rFonts w:ascii="FL Pismo Techniczne Pochyle" w:hAnsi="FL Pismo Techniczne Pochyle" w:eastAsia="GillSansMT" w:cs="GillSansMT"/>
          <w:b/>
          <w:b/>
          <w:color w:val="000000"/>
          <w:sz w:val="40"/>
          <w:szCs w:val="28"/>
        </w:rPr>
      </w:pPr>
      <w:r>
        <w:rPr>
          <w:rFonts w:eastAsia="GillSansMT" w:cs="GillSansMT" w:ascii="FL Pismo Techniczne Pochyle" w:hAnsi="FL Pismo Techniczne Pochyle"/>
          <w:b/>
          <w:color w:val="000000"/>
          <w:sz w:val="40"/>
          <w:szCs w:val="28"/>
        </w:rPr>
        <w:t>SPECYFIKACJE TECHNICZNE</w:t>
      </w:r>
    </w:p>
    <w:p>
      <w:pPr>
        <w:pStyle w:val="Normal"/>
        <w:spacing w:before="280" w:after="0"/>
        <w:jc w:val="center"/>
        <w:rPr>
          <w:rFonts w:ascii="FL Pismo Techniczne Pochyle" w:hAnsi="FL Pismo Techniczne Pochyle" w:eastAsia="GillSansMT" w:cs="GillSansMT"/>
          <w:b/>
          <w:b/>
          <w:color w:val="000000"/>
          <w:sz w:val="40"/>
          <w:szCs w:val="28"/>
        </w:rPr>
      </w:pPr>
      <w:r>
        <w:rPr>
          <w:rFonts w:eastAsia="GillSansMT" w:cs="GillSansMT" w:ascii="FL Pismo Techniczne Pochyle" w:hAnsi="FL Pismo Techniczne Pochyle"/>
          <w:b/>
          <w:color w:val="000000"/>
          <w:sz w:val="40"/>
          <w:szCs w:val="28"/>
        </w:rPr>
        <w:t>WYKONANIA I OBIORU ROBOT BUDOWLANYCH</w:t>
      </w:r>
    </w:p>
    <w:p>
      <w:pPr>
        <w:pStyle w:val="Normal"/>
        <w:spacing w:before="280" w:after="0"/>
        <w:jc w:val="center"/>
        <w:rPr>
          <w:rFonts w:ascii="FL Pismo Techniczne Pochyle" w:hAnsi="FL Pismo Techniczne Pochyle" w:eastAsia="GillSansMT" w:cs="GillSansMT"/>
          <w:b/>
          <w:b/>
          <w:color w:val="000000"/>
          <w:sz w:val="40"/>
          <w:szCs w:val="28"/>
        </w:rPr>
      </w:pPr>
      <w:r>
        <w:rPr>
          <w:rFonts w:eastAsia="GillSansMT" w:cs="GillSansMT" w:ascii="FL Pismo Techniczne Pochyle" w:hAnsi="FL Pismo Techniczne Pochyle"/>
          <w:b/>
          <w:color w:val="000000"/>
          <w:sz w:val="40"/>
          <w:szCs w:val="28"/>
        </w:rPr>
      </w:r>
    </w:p>
    <w:p>
      <w:pPr>
        <w:pStyle w:val="Normal"/>
        <w:spacing w:before="280" w:after="0"/>
        <w:jc w:val="center"/>
        <w:rPr>
          <w:rFonts w:ascii="FL Pismo Techniczne Pochyle" w:hAnsi="FL Pismo Techniczne Pochyle" w:eastAsia="GillSansMT" w:cs="GillSansMT"/>
          <w:b/>
          <w:b/>
          <w:color w:val="000000"/>
          <w:sz w:val="40"/>
          <w:szCs w:val="28"/>
        </w:rPr>
      </w:pPr>
      <w:r>
        <w:rPr>
          <w:rFonts w:eastAsia="GillSansMT" w:cs="GillSansMT" w:ascii="FL Pismo Techniczne Pochyle" w:hAnsi="FL Pismo Techniczne Pochyle"/>
          <w:b/>
          <w:color w:val="000000"/>
          <w:sz w:val="40"/>
          <w:szCs w:val="28"/>
        </w:rPr>
      </w:r>
    </w:p>
    <w:p>
      <w:pPr>
        <w:pStyle w:val="Normal"/>
        <w:spacing w:before="280" w:after="0"/>
        <w:jc w:val="center"/>
        <w:rPr>
          <w:rFonts w:ascii="FL Pismo Techniczne Pochyle" w:hAnsi="FL Pismo Techniczne Pochyle" w:eastAsia="GillSansMT" w:cs="GillSansMT"/>
          <w:b/>
          <w:b/>
          <w:color w:val="000000"/>
          <w:sz w:val="40"/>
          <w:szCs w:val="28"/>
        </w:rPr>
      </w:pPr>
      <w:r>
        <w:rPr>
          <w:rFonts w:eastAsia="GillSansMT" w:cs="GillSansMT" w:ascii="FL Pismo Techniczne Pochyle" w:hAnsi="FL Pismo Techniczne Pochyle"/>
          <w:b/>
          <w:color w:val="000000"/>
          <w:sz w:val="40"/>
          <w:szCs w:val="28"/>
        </w:rPr>
      </w:r>
    </w:p>
    <w:p>
      <w:pPr>
        <w:pStyle w:val="Normal"/>
        <w:spacing w:before="280" w:after="0"/>
        <w:jc w:val="center"/>
        <w:rPr>
          <w:rFonts w:ascii="FL Pismo Techniczne Pochyle" w:hAnsi="FL Pismo Techniczne Pochyle" w:eastAsia="GillSansMT" w:cs="GillSansMT"/>
          <w:b/>
          <w:b/>
          <w:color w:val="000000"/>
          <w:sz w:val="40"/>
          <w:szCs w:val="28"/>
        </w:rPr>
      </w:pPr>
      <w:r>
        <w:rPr>
          <w:rFonts w:eastAsia="GillSansMT" w:cs="GillSansMT" w:ascii="FL Pismo Techniczne Pochyle" w:hAnsi="FL Pismo Techniczne Pochyle"/>
          <w:b/>
          <w:color w:val="000000"/>
          <w:sz w:val="40"/>
          <w:szCs w:val="28"/>
        </w:rPr>
      </w:r>
    </w:p>
    <w:p>
      <w:pPr>
        <w:pStyle w:val="Normal"/>
        <w:spacing w:before="280" w:after="0"/>
        <w:jc w:val="center"/>
        <w:rPr>
          <w:rFonts w:ascii="FL Pismo Techniczne Pochyle" w:hAnsi="FL Pismo Techniczne Pochyle" w:eastAsia="GillSansMT" w:cs="GillSansMT"/>
          <w:b/>
          <w:b/>
          <w:color w:val="000000"/>
          <w:sz w:val="40"/>
          <w:szCs w:val="28"/>
        </w:rPr>
      </w:pPr>
      <w:r>
        <w:rPr>
          <w:rFonts w:eastAsia="GillSansMT" w:cs="GillSansMT" w:ascii="FL Pismo Techniczne Pochyle" w:hAnsi="FL Pismo Techniczne Pochyle"/>
          <w:b/>
          <w:color w:val="000000"/>
          <w:sz w:val="40"/>
          <w:szCs w:val="28"/>
        </w:rPr>
      </w:r>
    </w:p>
    <w:p>
      <w:pPr>
        <w:pStyle w:val="Normal"/>
        <w:spacing w:before="280" w:after="0"/>
        <w:jc w:val="center"/>
        <w:rPr>
          <w:rFonts w:ascii="FL Pismo Techniczne Pochyle" w:hAnsi="FL Pismo Techniczne Pochyle" w:eastAsia="GillSansMT" w:cs="GillSansMT"/>
          <w:b/>
          <w:b/>
          <w:color w:val="000000"/>
          <w:sz w:val="40"/>
          <w:szCs w:val="28"/>
        </w:rPr>
      </w:pPr>
      <w:r>
        <w:rPr>
          <w:rFonts w:cs="GillSansMT,Bold" w:ascii="FL Pismo Techniczne Pochyle" w:hAnsi="FL Pismo Techniczne Pochyle"/>
          <w:b/>
          <w:bCs/>
          <w:color w:val="000000"/>
          <w:sz w:val="40"/>
          <w:szCs w:val="28"/>
        </w:rPr>
        <w:t>D - 05.03. BETONOWE OBRZEŻA CHODNIKOWE</w:t>
      </w:r>
    </w:p>
    <w:p>
      <w:pPr>
        <w:pStyle w:val="Normal"/>
        <w:spacing w:before="280" w:after="0"/>
        <w:jc w:val="center"/>
        <w:rPr>
          <w:rFonts w:ascii="FL Pismo Techniczne Pochyle" w:hAnsi="FL Pismo Techniczne Pochyle" w:eastAsia="GillSansMT" w:cs="GillSansMT"/>
          <w:b/>
          <w:b/>
          <w:color w:val="000000"/>
          <w:sz w:val="40"/>
          <w:szCs w:val="28"/>
        </w:rPr>
      </w:pPr>
      <w:r>
        <w:rPr>
          <w:rFonts w:eastAsia="GillSansMT" w:cs="GillSansMT" w:ascii="FL Pismo Techniczne Pochyle" w:hAnsi="FL Pismo Techniczne Pochyle"/>
          <w:b/>
          <w:color w:val="000000"/>
          <w:sz w:val="40"/>
          <w:szCs w:val="28"/>
        </w:rPr>
      </w:r>
    </w:p>
    <w:p>
      <w:pPr>
        <w:pStyle w:val="Normal"/>
        <w:spacing w:before="280" w:after="0"/>
        <w:jc w:val="center"/>
        <w:rPr>
          <w:rFonts w:ascii="FL Pismo Techniczne Pochyle" w:hAnsi="FL Pismo Techniczne Pochyle" w:eastAsia="GillSansMT" w:cs="GillSansMT"/>
          <w:b/>
          <w:b/>
          <w:color w:val="000000"/>
          <w:sz w:val="40"/>
          <w:szCs w:val="28"/>
        </w:rPr>
      </w:pPr>
      <w:r>
        <w:rPr>
          <w:rFonts w:eastAsia="GillSansMT" w:cs="GillSansMT" w:ascii="FL Pismo Techniczne Pochyle" w:hAnsi="FL Pismo Techniczne Pochyle"/>
          <w:b/>
          <w:color w:val="000000"/>
          <w:sz w:val="40"/>
          <w:szCs w:val="28"/>
        </w:rPr>
      </w:r>
    </w:p>
    <w:p>
      <w:pPr>
        <w:pStyle w:val="Normal"/>
        <w:spacing w:before="280" w:after="0"/>
        <w:jc w:val="center"/>
        <w:rPr>
          <w:rFonts w:ascii="FL Pismo Techniczne Pochyle" w:hAnsi="FL Pismo Techniczne Pochyle" w:eastAsia="GillSansMT" w:cs="GillSansMT"/>
          <w:b/>
          <w:b/>
          <w:color w:val="000000"/>
          <w:sz w:val="40"/>
          <w:szCs w:val="28"/>
        </w:rPr>
      </w:pPr>
      <w:r>
        <w:rPr>
          <w:rFonts w:eastAsia="GillSansMT" w:cs="GillSansMT" w:ascii="FL Pismo Techniczne Pochyle" w:hAnsi="FL Pismo Techniczne Pochyle"/>
          <w:b/>
          <w:color w:val="000000"/>
          <w:sz w:val="40"/>
          <w:szCs w:val="28"/>
        </w:rPr>
      </w:r>
    </w:p>
    <w:p>
      <w:pPr>
        <w:pStyle w:val="Nagwek1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1. WST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>P</w:t>
      </w:r>
    </w:p>
    <w:p>
      <w:pPr>
        <w:pStyle w:val="Normal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Nazwa nadana przez zamawiającego:</w:t>
      </w:r>
    </w:p>
    <w:p>
      <w:pPr>
        <w:pStyle w:val="Normal"/>
        <w:tabs>
          <w:tab w:val="clear" w:pos="708"/>
          <w:tab w:val="left" w:pos="960" w:leader="none"/>
        </w:tabs>
        <w:ind w:left="960" w:hanging="720"/>
        <w:jc w:val="center"/>
        <w:rPr/>
      </w:pPr>
      <w:bookmarkStart w:id="0" w:name="_Hlk42103698"/>
      <w:bookmarkEnd w:id="0"/>
      <w:r>
        <w:rPr>
          <w:rFonts w:ascii="Arial" w:hAnsi="Arial"/>
          <w:b/>
          <w:color w:val="000000"/>
          <w:sz w:val="24"/>
        </w:rPr>
        <w:t>BUDOWA PLACU ZABAW W KOMPLEKSIE EDUKACYJNO-REKREACYJNYM ULINA PARK W ULINIE WIELKIEJ</w:t>
      </w:r>
    </w:p>
    <w:p>
      <w:pPr>
        <w:pStyle w:val="Normal"/>
        <w:ind w:hanging="0"/>
        <w:jc w:val="center"/>
        <w:rPr>
          <w:b/>
          <w:b/>
        </w:rPr>
      </w:pPr>
      <w:r>
        <w:rPr/>
      </w:r>
    </w:p>
    <w:p>
      <w:pPr>
        <w:pStyle w:val="Nagwek2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1.1. Przedmiot ST</w:t>
      </w:r>
    </w:p>
    <w:p>
      <w:pPr>
        <w:pStyle w:val="Normal"/>
        <w:spacing w:before="280" w:after="28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Przedmiotem niniejszej specyfikacji technicznej (ST) s</w:t>
      </w:r>
      <w:r>
        <w:rPr>
          <w:rFonts w:eastAsia="TimesNewRoman" w:cs="TimesNewRoman" w:ascii="FL Pismo Techniczne Pochyle" w:hAnsi="FL Pismo Techniczne Pochyle"/>
        </w:rPr>
        <w:t xml:space="preserve">ą </w:t>
      </w:r>
      <w:r>
        <w:rPr>
          <w:rFonts w:cs="Times New Roman" w:ascii="FL Pismo Techniczne Pochyle" w:hAnsi="FL Pismo Techniczne Pochyle"/>
        </w:rPr>
        <w:t>wymagania dotycz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cs="Times New Roman" w:ascii="FL Pismo Techniczne Pochyle" w:hAnsi="FL Pismo Techniczne Pochyle"/>
        </w:rPr>
        <w:t>ce wykonania i odbioru robót zwi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cs="Times New Roman" w:ascii="FL Pismo Techniczne Pochyle" w:hAnsi="FL Pismo Techniczne Pochyle"/>
        </w:rPr>
        <w:t>zanych z ustawieniem betonowego obrze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cs="Times New Roman" w:ascii="FL Pismo Techniczne Pochyle" w:hAnsi="FL Pismo Techniczne Pochyle"/>
        </w:rPr>
        <w:t>a chodnikowego.</w:t>
      </w:r>
    </w:p>
    <w:p>
      <w:pPr>
        <w:pStyle w:val="Nagwek2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1.2. Zakres stosowania ST</w:t>
      </w:r>
    </w:p>
    <w:p>
      <w:pPr>
        <w:pStyle w:val="Normal"/>
        <w:spacing w:before="280" w:after="28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Specyfikacja techniczna (ST) stanowi podstaw</w:t>
      </w:r>
      <w:r>
        <w:rPr>
          <w:rFonts w:eastAsia="TimesNewRoman" w:cs="TimesNewRoman" w:ascii="FL Pismo Techniczne Pochyle" w:hAnsi="FL Pismo Techniczne Pochyle"/>
        </w:rPr>
        <w:t xml:space="preserve">ę </w:t>
      </w:r>
      <w:r>
        <w:rPr>
          <w:rFonts w:cs="Times New Roman" w:ascii="FL Pismo Techniczne Pochyle" w:hAnsi="FL Pismo Techniczne Pochyle"/>
        </w:rPr>
        <w:t>jako dokument przetargowy i kontraktowy przy zlecaniu i realizacji robót dla zadania.</w:t>
      </w:r>
    </w:p>
    <w:p>
      <w:pPr>
        <w:pStyle w:val="Nagwek2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1.3. Zakres robót obj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>tych ST</w:t>
      </w:r>
    </w:p>
    <w:p>
      <w:pPr>
        <w:pStyle w:val="Normal"/>
        <w:spacing w:before="280" w:after="28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Ustalenia zawarte w niniejszej specyfikacji dotycz</w:t>
      </w:r>
      <w:r>
        <w:rPr>
          <w:rFonts w:eastAsia="TimesNewRoman" w:cs="TimesNewRoman" w:ascii="FL Pismo Techniczne Pochyle" w:hAnsi="FL Pismo Techniczne Pochyle"/>
        </w:rPr>
        <w:t xml:space="preserve">ą </w:t>
      </w:r>
      <w:r>
        <w:rPr>
          <w:rFonts w:cs="Times New Roman" w:ascii="FL Pismo Techniczne Pochyle" w:hAnsi="FL Pismo Techniczne Pochyle"/>
        </w:rPr>
        <w:t>zasad prowadzenia robót zwi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cs="Times New Roman" w:ascii="FL Pismo Techniczne Pochyle" w:hAnsi="FL Pismo Techniczne Pochyle"/>
        </w:rPr>
        <w:t>zanych z ustawieniem betonowego obrze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cs="Times New Roman" w:ascii="FL Pismo Techniczne Pochyle" w:hAnsi="FL Pismo Techniczne Pochyle"/>
        </w:rPr>
        <w:t>a chodnikowego.</w:t>
      </w:r>
    </w:p>
    <w:p>
      <w:pPr>
        <w:pStyle w:val="Nagwek2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1.4. Okre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ascii="FL Pismo Techniczne Pochyle" w:hAnsi="FL Pismo Techniczne Pochyle"/>
        </w:rPr>
        <w:t>lenia podstawowe</w:t>
      </w:r>
    </w:p>
    <w:p>
      <w:pPr>
        <w:pStyle w:val="Normal"/>
        <w:spacing w:before="280" w:after="280"/>
        <w:rPr>
          <w:rFonts w:ascii="FL Pismo Techniczne Pochyle" w:hAnsi="FL Pismo Techniczne Pochyle" w:cs="Times New Roman"/>
        </w:rPr>
      </w:pPr>
      <w:r>
        <w:rPr>
          <w:rStyle w:val="Nagwek3Znak"/>
          <w:rFonts w:ascii="FL Pismo Techniczne Pochyle" w:hAnsi="FL Pismo Techniczne Pochyle"/>
        </w:rPr>
        <w:t>1.4.1. Obrzeża chodnikowe</w:t>
      </w:r>
      <w:r>
        <w:rPr>
          <w:rFonts w:cs="Times New Roman" w:ascii="FL Pismo Techniczne Pochyle" w:hAnsi="FL Pismo Techniczne Pochyle"/>
        </w:rPr>
        <w:t xml:space="preserve"> - prefabrykowane belki betonowe rozgraniczaj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cs="Times New Roman" w:ascii="FL Pismo Techniczne Pochyle" w:hAnsi="FL Pismo Techniczne Pochyle"/>
        </w:rPr>
        <w:t>ce jednostronnie lub dwustronnie ci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cs="Times New Roman" w:ascii="FL Pismo Techniczne Pochyle" w:hAnsi="FL Pismo Techniczne Pochyle"/>
        </w:rPr>
        <w:t>gi komunikacyjne od terenów nie przeznaczonych do komunikacji.</w:t>
      </w:r>
    </w:p>
    <w:p>
      <w:pPr>
        <w:pStyle w:val="Normal"/>
        <w:spacing w:before="280" w:after="280"/>
        <w:rPr>
          <w:rFonts w:ascii="FL Pismo Techniczne Pochyle" w:hAnsi="FL Pismo Techniczne Pochyle" w:cs="Times New Roman"/>
        </w:rPr>
      </w:pPr>
      <w:r>
        <w:rPr>
          <w:rStyle w:val="Nagwek3Znak"/>
          <w:rFonts w:ascii="FL Pismo Techniczne Pochyle" w:hAnsi="FL Pismo Techniczne Pochyle"/>
        </w:rPr>
        <w:t>1.4.2.</w:t>
      </w:r>
      <w:r>
        <w:rPr>
          <w:rFonts w:cs="Times New Roman" w:ascii="FL Pismo Techniczne Pochyle" w:hAnsi="FL Pismo Techniczne Pochyle"/>
        </w:rPr>
        <w:t xml:space="preserve"> Pozostałe okre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cs="Times New Roman" w:ascii="FL Pismo Techniczne Pochyle" w:hAnsi="FL Pismo Techniczne Pochyle"/>
        </w:rPr>
        <w:t>lenia podstawowe s</w:t>
      </w:r>
      <w:r>
        <w:rPr>
          <w:rFonts w:eastAsia="TimesNewRoman" w:cs="TimesNewRoman" w:ascii="FL Pismo Techniczne Pochyle" w:hAnsi="FL Pismo Techniczne Pochyle"/>
        </w:rPr>
        <w:t xml:space="preserve">ą </w:t>
      </w:r>
      <w:r>
        <w:rPr>
          <w:rFonts w:cs="Times New Roman" w:ascii="FL Pismo Techniczne Pochyle" w:hAnsi="FL Pismo Techniczne Pochyle"/>
        </w:rPr>
        <w:t>zgodne z obowi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cs="Times New Roman" w:ascii="FL Pismo Techniczne Pochyle" w:hAnsi="FL Pismo Techniczne Pochyle"/>
        </w:rPr>
        <w:t>zuj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cs="Times New Roman" w:ascii="FL Pismo Techniczne Pochyle" w:hAnsi="FL Pismo Techniczne Pochyle"/>
        </w:rPr>
        <w:t xml:space="preserve">cymi, odpowiednimi polskimi normami i definicjami podanymi w ST D-00.00. </w:t>
      </w:r>
      <w:r>
        <w:rPr>
          <w:rFonts w:cs="Arial" w:ascii="Arial" w:hAnsi="Arial"/>
        </w:rPr>
        <w:t>„</w:t>
      </w:r>
      <w:r>
        <w:rPr>
          <w:rFonts w:cs="Times New Roman" w:ascii="FL Pismo Techniczne Pochyle" w:hAnsi="FL Pismo Techniczne Pochyle"/>
        </w:rPr>
        <w:t>Wymagania og</w:t>
      </w:r>
      <w:r>
        <w:rPr>
          <w:rFonts w:cs="FL Pismo Techniczne Pochyle" w:ascii="FL Pismo Techniczne Pochyle" w:hAnsi="FL Pismo Techniczne Pochyle"/>
        </w:rPr>
        <w:t>ó</w:t>
      </w:r>
      <w:r>
        <w:rPr>
          <w:rFonts w:cs="Times New Roman" w:ascii="FL Pismo Techniczne Pochyle" w:hAnsi="FL Pismo Techniczne Pochyle"/>
        </w:rPr>
        <w:t>lne</w:t>
      </w:r>
      <w:r>
        <w:rPr>
          <w:rFonts w:cs="Arial" w:ascii="Arial" w:hAnsi="Arial"/>
        </w:rPr>
        <w:t>”</w:t>
      </w:r>
      <w:r>
        <w:rPr>
          <w:rFonts w:cs="Times New Roman" w:ascii="FL Pismo Techniczne Pochyle" w:hAnsi="FL Pismo Techniczne Pochyle"/>
        </w:rPr>
        <w:t xml:space="preserve"> pkt 1.4.</w:t>
      </w:r>
    </w:p>
    <w:p>
      <w:pPr>
        <w:pStyle w:val="Nagwek2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1.5. Ogólne wymagania dotycz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ce robót</w:t>
      </w:r>
    </w:p>
    <w:p>
      <w:pPr>
        <w:pStyle w:val="Normal"/>
        <w:spacing w:before="280" w:after="28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Ogólne wymagania dotycz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cs="Times New Roman" w:ascii="FL Pismo Techniczne Pochyle" w:hAnsi="FL Pismo Techniczne Pochyle"/>
        </w:rPr>
        <w:t xml:space="preserve">ce robót podano w ST D-00.00. </w:t>
      </w:r>
      <w:r>
        <w:rPr>
          <w:rFonts w:cs="Arial" w:ascii="Arial" w:hAnsi="Arial"/>
        </w:rPr>
        <w:t>„</w:t>
      </w:r>
      <w:r>
        <w:rPr>
          <w:rFonts w:cs="Times New Roman" w:ascii="FL Pismo Techniczne Pochyle" w:hAnsi="FL Pismo Techniczne Pochyle"/>
        </w:rPr>
        <w:t>Wymagania og</w:t>
      </w:r>
      <w:r>
        <w:rPr>
          <w:rFonts w:cs="FL Pismo Techniczne Pochyle" w:ascii="FL Pismo Techniczne Pochyle" w:hAnsi="FL Pismo Techniczne Pochyle"/>
        </w:rPr>
        <w:t>ó</w:t>
      </w:r>
      <w:r>
        <w:rPr>
          <w:rFonts w:cs="Times New Roman" w:ascii="FL Pismo Techniczne Pochyle" w:hAnsi="FL Pismo Techniczne Pochyle"/>
        </w:rPr>
        <w:t>lne</w:t>
      </w:r>
      <w:r>
        <w:rPr>
          <w:rFonts w:cs="Arial" w:ascii="Arial" w:hAnsi="Arial"/>
        </w:rPr>
        <w:t>”</w:t>
      </w:r>
      <w:r>
        <w:rPr>
          <w:rFonts w:cs="Times New Roman" w:ascii="FL Pismo Techniczne Pochyle" w:hAnsi="FL Pismo Techniczne Pochyle"/>
        </w:rPr>
        <w:t>pkt 1.5.</w:t>
      </w:r>
    </w:p>
    <w:p>
      <w:pPr>
        <w:pStyle w:val="Nagwek1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2. MATERIAŁY</w:t>
      </w:r>
    </w:p>
    <w:p>
      <w:pPr>
        <w:pStyle w:val="Nagwek2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2.1. Ogólne wymagania dotycz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ce materiałów</w:t>
      </w:r>
    </w:p>
    <w:p>
      <w:pPr>
        <w:pStyle w:val="Normal"/>
        <w:spacing w:before="280" w:after="28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Ogólne wymagania dotycz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cs="Times New Roman" w:ascii="FL Pismo Techniczne Pochyle" w:hAnsi="FL Pismo Techniczne Pochyle"/>
        </w:rPr>
        <w:t xml:space="preserve">ce materiałów, ich pozyskiwania i składowania podanow ST D-00.00. </w:t>
      </w:r>
      <w:r>
        <w:rPr>
          <w:rFonts w:cs="Arial" w:ascii="Arial" w:hAnsi="Arial"/>
        </w:rPr>
        <w:t>„</w:t>
      </w:r>
      <w:r>
        <w:rPr>
          <w:rFonts w:cs="Times New Roman" w:ascii="FL Pismo Techniczne Pochyle" w:hAnsi="FL Pismo Techniczne Pochyle"/>
        </w:rPr>
        <w:t>Wymagania og</w:t>
      </w:r>
      <w:r>
        <w:rPr>
          <w:rFonts w:cs="FL Pismo Techniczne Pochyle" w:ascii="FL Pismo Techniczne Pochyle" w:hAnsi="FL Pismo Techniczne Pochyle"/>
        </w:rPr>
        <w:t>ó</w:t>
      </w:r>
      <w:r>
        <w:rPr>
          <w:rFonts w:cs="Times New Roman" w:ascii="FL Pismo Techniczne Pochyle" w:hAnsi="FL Pismo Techniczne Pochyle"/>
        </w:rPr>
        <w:t>lne</w:t>
      </w:r>
      <w:r>
        <w:rPr>
          <w:rFonts w:cs="Arial" w:ascii="Arial" w:hAnsi="Arial"/>
        </w:rPr>
        <w:t>”</w:t>
      </w:r>
      <w:r>
        <w:rPr>
          <w:rFonts w:cs="Times New Roman" w:ascii="FL Pismo Techniczne Pochyle" w:hAnsi="FL Pismo Techniczne Pochyle"/>
        </w:rPr>
        <w:t xml:space="preserve"> pkt 2.</w:t>
      </w:r>
    </w:p>
    <w:p>
      <w:pPr>
        <w:pStyle w:val="Nagwek2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2.2. Stosowane materiały</w:t>
      </w:r>
    </w:p>
    <w:p>
      <w:pPr>
        <w:pStyle w:val="Normal"/>
        <w:spacing w:before="280" w:after="28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Materiałami stosowanymi s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cs="Times New Roman" w:ascii="FL Pismo Techniczne Pochyle" w:hAnsi="FL Pismo Techniczne Pochyle"/>
        </w:rPr>
        <w:t>:</w:t>
      </w:r>
    </w:p>
    <w:p>
      <w:pPr>
        <w:pStyle w:val="ListParagraph"/>
        <w:numPr>
          <w:ilvl w:val="0"/>
          <w:numId w:val="1"/>
        </w:numPr>
        <w:spacing w:before="280" w:after="0"/>
        <w:contextualSpacing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Obrzeża betonowe,</w:t>
      </w:r>
    </w:p>
    <w:p>
      <w:pPr>
        <w:pStyle w:val="ListParagraph"/>
        <w:numPr>
          <w:ilvl w:val="0"/>
          <w:numId w:val="1"/>
        </w:numPr>
        <w:spacing w:before="0" w:after="0"/>
        <w:contextualSpacing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Beton B-15 do wykonania ław,</w:t>
      </w:r>
    </w:p>
    <w:p>
      <w:pPr>
        <w:pStyle w:val="ListParagraph"/>
        <w:numPr>
          <w:ilvl w:val="0"/>
          <w:numId w:val="1"/>
        </w:numPr>
        <w:spacing w:before="0" w:after="0"/>
        <w:contextualSpacing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Cement,</w:t>
      </w:r>
    </w:p>
    <w:p>
      <w:pPr>
        <w:pStyle w:val="ListParagraph"/>
        <w:numPr>
          <w:ilvl w:val="0"/>
          <w:numId w:val="1"/>
        </w:numPr>
        <w:spacing w:before="0" w:after="280"/>
        <w:contextualSpacing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Piasek do zapraw.</w:t>
      </w:r>
    </w:p>
    <w:p>
      <w:pPr>
        <w:pStyle w:val="Nagwek2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2.3. Betonowe obrze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>a chodnikowe - klasyfikacja</w:t>
      </w:r>
    </w:p>
    <w:p>
      <w:pPr>
        <w:pStyle w:val="Normal"/>
        <w:spacing w:before="280" w:after="28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W zale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cs="Times New Roman" w:ascii="FL Pismo Techniczne Pochyle" w:hAnsi="FL Pismo Techniczne Pochyle"/>
        </w:rPr>
        <w:t>no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cs="Times New Roman" w:ascii="FL Pismo Techniczne Pochyle" w:hAnsi="FL Pismo Techniczne Pochyle"/>
        </w:rPr>
        <w:t>ci od przekroju poprzecznego rozró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cs="Times New Roman" w:ascii="FL Pismo Techniczne Pochyle" w:hAnsi="FL Pismo Techniczne Pochyle"/>
        </w:rPr>
        <w:t>nia si</w:t>
      </w:r>
      <w:r>
        <w:rPr>
          <w:rFonts w:eastAsia="TimesNewRoman" w:cs="TimesNewRoman" w:ascii="FL Pismo Techniczne Pochyle" w:hAnsi="FL Pismo Techniczne Pochyle"/>
        </w:rPr>
        <w:t xml:space="preserve">ę </w:t>
      </w:r>
      <w:r>
        <w:rPr>
          <w:rFonts w:cs="Times New Roman" w:ascii="FL Pismo Techniczne Pochyle" w:hAnsi="FL Pismo Techniczne Pochyle"/>
        </w:rPr>
        <w:t>dwa rodzaje obrze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cs="Times New Roman" w:ascii="FL Pismo Techniczne Pochyle" w:hAnsi="FL Pismo Techniczne Pochyle"/>
        </w:rPr>
        <w:t>y:</w:t>
      </w:r>
    </w:p>
    <w:p>
      <w:pPr>
        <w:pStyle w:val="ListParagraph"/>
        <w:numPr>
          <w:ilvl w:val="0"/>
          <w:numId w:val="2"/>
        </w:numPr>
        <w:spacing w:before="280" w:after="0"/>
        <w:contextualSpacing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Obrzeże niskie - On,</w:t>
      </w:r>
    </w:p>
    <w:p>
      <w:pPr>
        <w:pStyle w:val="ListParagraph"/>
        <w:numPr>
          <w:ilvl w:val="0"/>
          <w:numId w:val="2"/>
        </w:numPr>
        <w:spacing w:before="0" w:after="280"/>
        <w:contextualSpacing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Obrzeże wysokie - Ow.</w:t>
      </w:r>
    </w:p>
    <w:p>
      <w:pPr>
        <w:pStyle w:val="Normal"/>
        <w:spacing w:before="280" w:after="28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W zale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cs="Times New Roman" w:ascii="FL Pismo Techniczne Pochyle" w:hAnsi="FL Pismo Techniczne Pochyle"/>
        </w:rPr>
        <w:t>no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cs="Times New Roman" w:ascii="FL Pismo Techniczne Pochyle" w:hAnsi="FL Pismo Techniczne Pochyle"/>
        </w:rPr>
        <w:t>ci od dopuszczalnych wielko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cs="Times New Roman" w:ascii="FL Pismo Techniczne Pochyle" w:hAnsi="FL Pismo Techniczne Pochyle"/>
        </w:rPr>
        <w:t>ci i liczby uszkodze</w:t>
      </w:r>
      <w:r>
        <w:rPr>
          <w:rFonts w:eastAsia="TimesNewRoman" w:cs="TimesNewRoman" w:ascii="FL Pismo Techniczne Pochyle" w:hAnsi="FL Pismo Techniczne Pochyle"/>
        </w:rPr>
        <w:t xml:space="preserve">ń </w:t>
      </w:r>
      <w:r>
        <w:rPr>
          <w:rFonts w:cs="Times New Roman" w:ascii="FL Pismo Techniczne Pochyle" w:hAnsi="FL Pismo Techniczne Pochyle"/>
        </w:rPr>
        <w:t>oraz odchyłek wymiarowych obrze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cs="Times New Roman" w:ascii="FL Pismo Techniczne Pochyle" w:hAnsi="FL Pismo Techniczne Pochyle"/>
        </w:rPr>
        <w:t>a dzieli si</w:t>
      </w:r>
      <w:r>
        <w:rPr>
          <w:rFonts w:eastAsia="TimesNewRoman" w:cs="TimesNewRoman" w:ascii="FL Pismo Techniczne Pochyle" w:hAnsi="FL Pismo Techniczne Pochyle"/>
        </w:rPr>
        <w:t xml:space="preserve">ę </w:t>
      </w:r>
      <w:r>
        <w:rPr>
          <w:rFonts w:cs="Times New Roman" w:ascii="FL Pismo Techniczne Pochyle" w:hAnsi="FL Pismo Techniczne Pochyle"/>
        </w:rPr>
        <w:t>na:</w:t>
      </w:r>
    </w:p>
    <w:p>
      <w:pPr>
        <w:pStyle w:val="ListParagraph"/>
        <w:numPr>
          <w:ilvl w:val="0"/>
          <w:numId w:val="3"/>
        </w:numPr>
        <w:spacing w:before="280" w:after="0"/>
        <w:contextualSpacing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Gatunek 1 - G1,</w:t>
      </w:r>
    </w:p>
    <w:p>
      <w:pPr>
        <w:pStyle w:val="ListParagraph"/>
        <w:numPr>
          <w:ilvl w:val="0"/>
          <w:numId w:val="3"/>
        </w:numPr>
        <w:spacing w:before="0" w:after="280"/>
        <w:contextualSpacing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Gatunek 2 - G2.</w:t>
      </w:r>
    </w:p>
    <w:p>
      <w:pPr>
        <w:pStyle w:val="Normal"/>
        <w:spacing w:before="280" w:after="28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Nale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cs="Times New Roman" w:ascii="FL Pismo Techniczne Pochyle" w:hAnsi="FL Pismo Techniczne Pochyle"/>
        </w:rPr>
        <w:t>y zastosowa</w:t>
      </w:r>
      <w:r>
        <w:rPr>
          <w:rFonts w:eastAsia="TimesNewRoman" w:cs="TimesNewRoman" w:ascii="FL Pismo Techniczne Pochyle" w:hAnsi="FL Pismo Techniczne Pochyle"/>
        </w:rPr>
        <w:t xml:space="preserve">ć </w:t>
      </w:r>
      <w:r>
        <w:rPr>
          <w:rFonts w:cs="Times New Roman" w:ascii="FL Pismo Techniczne Pochyle" w:hAnsi="FL Pismo Techniczne Pochyle"/>
        </w:rPr>
        <w:t>obrze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cs="Times New Roman" w:ascii="FL Pismo Techniczne Pochyle" w:hAnsi="FL Pismo Techniczne Pochyle"/>
        </w:rPr>
        <w:t>a wysokie Ow gatunek 1 (G1).</w:t>
      </w:r>
    </w:p>
    <w:p>
      <w:pPr>
        <w:pStyle w:val="Nagwek2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2.4. Betonowe obrze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>a chodnikowe - wymagania techniczne</w:t>
      </w:r>
    </w:p>
    <w:p>
      <w:pPr>
        <w:pStyle w:val="Nagwek3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2.4.1. Wymiary betonowych obrze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>y chodnikowych</w:t>
      </w:r>
    </w:p>
    <w:p>
      <w:pPr>
        <w:pStyle w:val="Normal"/>
        <w:spacing w:before="280" w:after="28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Kształt obrze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cs="Times New Roman" w:ascii="FL Pismo Techniczne Pochyle" w:hAnsi="FL Pismo Techniczne Pochyle"/>
        </w:rPr>
        <w:t>y betonowych przedstawiono na rysunku 1, a wymiary podano w tablicy 1.</w:t>
      </w:r>
    </w:p>
    <w:p>
      <w:pPr>
        <w:pStyle w:val="Normal"/>
        <w:spacing w:before="280" w:after="28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Rysunek 1. Kształt betonowego obrze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cs="Times New Roman" w:ascii="FL Pismo Techniczne Pochyle" w:hAnsi="FL Pismo Techniczne Pochyle"/>
        </w:rPr>
        <w:t>a chodnikowego</w:t>
      </w:r>
    </w:p>
    <w:p>
      <w:pPr>
        <w:pStyle w:val="Normal"/>
        <w:spacing w:before="280" w:after="280"/>
        <w:rPr>
          <w:rFonts w:ascii="FL Pismo Techniczne Pochyle" w:hAnsi="FL Pismo Techniczne Pochyle" w:cs="Times New Roman"/>
        </w:rPr>
      </w:pPr>
      <w:r>
        <w:rPr/>
        <w:drawing>
          <wp:inline distT="0" distB="0" distL="0" distR="0">
            <wp:extent cx="2162175" cy="981075"/>
            <wp:effectExtent l="0" t="0" r="0" b="0"/>
            <wp:docPr id="1" name="Obraz 3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3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175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ela-Siatka"/>
        <w:tblW w:w="3292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415"/>
        <w:gridCol w:w="587"/>
        <w:gridCol w:w="391"/>
        <w:gridCol w:w="506"/>
        <w:gridCol w:w="393"/>
      </w:tblGrid>
      <w:tr>
        <w:trPr/>
        <w:tc>
          <w:tcPr>
            <w:tcW w:w="3292" w:type="dxa"/>
            <w:gridSpan w:val="5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ascii="FL Pismo Techniczne Pochyle" w:hAnsi="FL Pismo Techniczne Pochyle" w:cs="Times New Roman"/>
                <w:b/>
                <w:b/>
              </w:rPr>
            </w:pPr>
            <w:r>
              <w:rPr>
                <w:rFonts w:eastAsia="Calibri" w:cs="Times New Roman" w:ascii="FL Pismo Techniczne Pochyle" w:hAnsi="FL Pismo Techniczne Pochyle"/>
                <w:b/>
                <w:kern w:val="0"/>
                <w:szCs w:val="22"/>
                <w:lang w:val="pl-PL" w:eastAsia="en-US" w:bidi="ar-SA"/>
              </w:rPr>
              <w:t>Tablica 1. Wymiary obrze</w:t>
            </w:r>
            <w:r>
              <w:rPr>
                <w:rFonts w:eastAsia="TimesNewRoman" w:cs="TimesNewRoman" w:ascii="FL Pismo Techniczne Pochyle" w:hAnsi="FL Pismo Techniczne Pochyle"/>
                <w:b/>
                <w:kern w:val="0"/>
                <w:szCs w:val="22"/>
                <w:lang w:val="pl-PL" w:eastAsia="en-US" w:bidi="ar-SA"/>
              </w:rPr>
              <w:t>ż</w:t>
            </w:r>
            <w:r>
              <w:rPr>
                <w:rFonts w:eastAsia="Calibri" w:cs="Times New Roman" w:ascii="FL Pismo Techniczne Pochyle" w:hAnsi="FL Pismo Techniczne Pochyle"/>
                <w:b/>
                <w:kern w:val="0"/>
                <w:szCs w:val="22"/>
                <w:lang w:val="pl-PL" w:eastAsia="en-US" w:bidi="ar-SA"/>
              </w:rPr>
              <w:t>y</w:t>
            </w:r>
          </w:p>
        </w:tc>
      </w:tr>
      <w:tr>
        <w:trPr/>
        <w:tc>
          <w:tcPr>
            <w:tcW w:w="1415" w:type="dxa"/>
            <w:vMerge w:val="restart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ascii="FL Pismo Techniczne Pochyle" w:hAnsi="FL Pismo Techniczne Pochyle" w:cs="Times New Roman"/>
                <w:b/>
                <w:b/>
              </w:rPr>
            </w:pPr>
            <w:r>
              <w:rPr>
                <w:rFonts w:eastAsia="Calibri" w:cs="Times New Roman" w:ascii="FL Pismo Techniczne Pochyle" w:hAnsi="FL Pismo Techniczne Pochyle"/>
                <w:b/>
                <w:kern w:val="0"/>
                <w:szCs w:val="22"/>
                <w:lang w:val="pl-PL" w:eastAsia="en-US" w:bidi="ar-SA"/>
              </w:rPr>
              <w:t>Rodzaj obrzeża</w:t>
            </w:r>
          </w:p>
        </w:tc>
        <w:tc>
          <w:tcPr>
            <w:tcW w:w="1877" w:type="dxa"/>
            <w:gridSpan w:val="4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ascii="FL Pismo Techniczne Pochyle" w:hAnsi="FL Pismo Techniczne Pochyle" w:cs="Times New Roman"/>
                <w:b/>
                <w:b/>
              </w:rPr>
            </w:pPr>
            <w:r>
              <w:rPr>
                <w:rFonts w:eastAsia="Calibri" w:cs="Times New Roman" w:ascii="FL Pismo Techniczne Pochyle" w:hAnsi="FL Pismo Techniczne Pochyle"/>
                <w:b/>
                <w:kern w:val="0"/>
                <w:szCs w:val="22"/>
                <w:lang w:val="pl-PL" w:eastAsia="en-US" w:bidi="ar-SA"/>
              </w:rPr>
              <w:t>Wymiary obrze</w:t>
            </w:r>
            <w:r>
              <w:rPr>
                <w:rFonts w:eastAsia="TimesNewRoman" w:cs="TimesNewRoman" w:ascii="FL Pismo Techniczne Pochyle" w:hAnsi="FL Pismo Techniczne Pochyle"/>
                <w:b/>
                <w:kern w:val="0"/>
                <w:szCs w:val="22"/>
                <w:lang w:val="pl-PL" w:eastAsia="en-US" w:bidi="ar-SA"/>
              </w:rPr>
              <w:t>ż</w:t>
            </w:r>
            <w:r>
              <w:rPr>
                <w:rFonts w:eastAsia="Calibri" w:cs="Times New Roman" w:ascii="FL Pismo Techniczne Pochyle" w:hAnsi="FL Pismo Techniczne Pochyle"/>
                <w:b/>
                <w:kern w:val="0"/>
                <w:szCs w:val="22"/>
                <w:lang w:val="pl-PL" w:eastAsia="en-US" w:bidi="ar-SA"/>
              </w:rPr>
              <w:t>y, cm</w:t>
            </w:r>
          </w:p>
        </w:tc>
      </w:tr>
      <w:tr>
        <w:trPr/>
        <w:tc>
          <w:tcPr>
            <w:tcW w:w="1415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ascii="FL Pismo Techniczne Pochyle" w:hAnsi="FL Pismo Techniczne Pochyle" w:cs="Times New Roman"/>
                <w:b/>
                <w:b/>
              </w:rPr>
            </w:pPr>
            <w:r>
              <w:rPr>
                <w:rFonts w:cs="Times New Roman" w:ascii="FL Pismo Techniczne Pochyle" w:hAnsi="FL Pismo Techniczne Pochyle"/>
                <w:b/>
              </w:rPr>
            </w:r>
          </w:p>
        </w:tc>
        <w:tc>
          <w:tcPr>
            <w:tcW w:w="58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ascii="FL Pismo Techniczne Pochyle" w:hAnsi="FL Pismo Techniczne Pochyle" w:cs="Times New Roman"/>
                <w:b/>
                <w:b/>
              </w:rPr>
            </w:pPr>
            <w:r>
              <w:rPr>
                <w:rFonts w:eastAsia="Calibri" w:cs="Times New Roman" w:ascii="FL Pismo Techniczne Pochyle" w:hAnsi="FL Pismo Techniczne Pochyle"/>
                <w:b/>
                <w:kern w:val="0"/>
                <w:szCs w:val="22"/>
                <w:lang w:val="pl-PL" w:eastAsia="en-US" w:bidi="ar-SA"/>
              </w:rPr>
              <w:t>l</w:t>
            </w:r>
          </w:p>
        </w:tc>
        <w:tc>
          <w:tcPr>
            <w:tcW w:w="39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ascii="FL Pismo Techniczne Pochyle" w:hAnsi="FL Pismo Techniczne Pochyle" w:cs="Times New Roman"/>
                <w:b/>
                <w:b/>
              </w:rPr>
            </w:pPr>
            <w:r>
              <w:rPr>
                <w:rFonts w:eastAsia="Calibri" w:cs="Times New Roman" w:ascii="FL Pismo Techniczne Pochyle" w:hAnsi="FL Pismo Techniczne Pochyle"/>
                <w:b/>
                <w:kern w:val="0"/>
                <w:szCs w:val="22"/>
                <w:lang w:val="pl-PL" w:eastAsia="en-US" w:bidi="ar-SA"/>
              </w:rPr>
              <w:t>b</w:t>
            </w:r>
          </w:p>
        </w:tc>
        <w:tc>
          <w:tcPr>
            <w:tcW w:w="50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ascii="FL Pismo Techniczne Pochyle" w:hAnsi="FL Pismo Techniczne Pochyle" w:cs="Times New Roman"/>
                <w:b/>
                <w:b/>
              </w:rPr>
            </w:pPr>
            <w:r>
              <w:rPr>
                <w:rFonts w:eastAsia="Calibri" w:cs="Times New Roman" w:ascii="FL Pismo Techniczne Pochyle" w:hAnsi="FL Pismo Techniczne Pochyle"/>
                <w:b/>
                <w:kern w:val="0"/>
                <w:szCs w:val="22"/>
                <w:lang w:val="pl-PL" w:eastAsia="en-US" w:bidi="ar-SA"/>
              </w:rPr>
              <w:t>h</w:t>
            </w:r>
          </w:p>
        </w:tc>
        <w:tc>
          <w:tcPr>
            <w:tcW w:w="39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ascii="FL Pismo Techniczne Pochyle" w:hAnsi="FL Pismo Techniczne Pochyle" w:cs="Times New Roman"/>
                <w:b/>
                <w:b/>
              </w:rPr>
            </w:pPr>
            <w:r>
              <w:rPr>
                <w:rFonts w:eastAsia="Calibri" w:cs="Times New Roman" w:ascii="FL Pismo Techniczne Pochyle" w:hAnsi="FL Pismo Techniczne Pochyle"/>
                <w:b/>
                <w:kern w:val="0"/>
                <w:szCs w:val="22"/>
                <w:lang w:val="pl-PL" w:eastAsia="en-US" w:bidi="ar-SA"/>
              </w:rPr>
              <w:t>r</w:t>
            </w:r>
          </w:p>
        </w:tc>
      </w:tr>
      <w:tr>
        <w:trPr/>
        <w:tc>
          <w:tcPr>
            <w:tcW w:w="141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ascii="FL Pismo Techniczne Pochyle" w:hAnsi="FL Pismo Techniczne Pochyle" w:cs="Times New Roman"/>
              </w:rPr>
            </w:pPr>
            <w:r>
              <w:rPr>
                <w:rFonts w:eastAsia="Calibri" w:cs="Times New Roman" w:ascii="FL Pismo Techniczne Pochyle" w:hAnsi="FL Pismo Techniczne Pochyle"/>
                <w:kern w:val="0"/>
                <w:szCs w:val="22"/>
                <w:lang w:val="pl-PL" w:eastAsia="en-US" w:bidi="ar-SA"/>
              </w:rPr>
              <w:t>On</w:t>
            </w:r>
          </w:p>
        </w:tc>
        <w:tc>
          <w:tcPr>
            <w:tcW w:w="58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ascii="FL Pismo Techniczne Pochyle" w:hAnsi="FL Pismo Techniczne Pochyle" w:cs="Times New Roman"/>
              </w:rPr>
            </w:pPr>
            <w:r>
              <w:rPr>
                <w:rFonts w:eastAsia="Calibri" w:cs="Times New Roman" w:ascii="FL Pismo Techniczne Pochyle" w:hAnsi="FL Pismo Techniczne Pochyle"/>
                <w:kern w:val="0"/>
                <w:szCs w:val="22"/>
                <w:lang w:val="pl-PL" w:eastAsia="en-US" w:bidi="ar-SA"/>
              </w:rPr>
              <w:t>75</w:t>
              <w:br/>
              <w:t>100</w:t>
            </w:r>
          </w:p>
        </w:tc>
        <w:tc>
          <w:tcPr>
            <w:tcW w:w="39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ascii="FL Pismo Techniczne Pochyle" w:hAnsi="FL Pismo Techniczne Pochyle" w:cs="Times New Roman"/>
              </w:rPr>
            </w:pPr>
            <w:r>
              <w:rPr>
                <w:rFonts w:eastAsia="Calibri" w:cs="Times New Roman" w:ascii="FL Pismo Techniczne Pochyle" w:hAnsi="FL Pismo Techniczne Pochyle"/>
                <w:kern w:val="0"/>
                <w:szCs w:val="22"/>
                <w:lang w:val="pl-PL" w:eastAsia="en-US" w:bidi="ar-SA"/>
              </w:rPr>
              <w:t>6</w:t>
              <w:br/>
              <w:t>6</w:t>
            </w:r>
          </w:p>
        </w:tc>
        <w:tc>
          <w:tcPr>
            <w:tcW w:w="50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ascii="FL Pismo Techniczne Pochyle" w:hAnsi="FL Pismo Techniczne Pochyle" w:cs="Times New Roman"/>
              </w:rPr>
            </w:pPr>
            <w:r>
              <w:rPr>
                <w:rFonts w:eastAsia="Calibri" w:cs="Times New Roman" w:ascii="FL Pismo Techniczne Pochyle" w:hAnsi="FL Pismo Techniczne Pochyle"/>
                <w:kern w:val="0"/>
                <w:szCs w:val="22"/>
                <w:lang w:val="pl-PL" w:eastAsia="en-US" w:bidi="ar-SA"/>
              </w:rPr>
              <w:t>20</w:t>
              <w:br/>
              <w:t>20</w:t>
            </w:r>
          </w:p>
        </w:tc>
        <w:tc>
          <w:tcPr>
            <w:tcW w:w="39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ascii="FL Pismo Techniczne Pochyle" w:hAnsi="FL Pismo Techniczne Pochyle" w:cs="Times New Roman"/>
              </w:rPr>
            </w:pPr>
            <w:r>
              <w:rPr>
                <w:rFonts w:eastAsia="Calibri" w:cs="Times New Roman" w:ascii="FL Pismo Techniczne Pochyle" w:hAnsi="FL Pismo Techniczne Pochyle"/>
                <w:kern w:val="0"/>
                <w:szCs w:val="22"/>
                <w:lang w:val="pl-PL" w:eastAsia="en-US" w:bidi="ar-SA"/>
              </w:rPr>
              <w:t>3</w:t>
              <w:br/>
              <w:t>3</w:t>
            </w:r>
          </w:p>
        </w:tc>
      </w:tr>
      <w:tr>
        <w:trPr/>
        <w:tc>
          <w:tcPr>
            <w:tcW w:w="141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ascii="FL Pismo Techniczne Pochyle" w:hAnsi="FL Pismo Techniczne Pochyle" w:cs="Times New Roman"/>
              </w:rPr>
            </w:pPr>
            <w:r>
              <w:rPr>
                <w:rFonts w:eastAsia="Calibri" w:cs="Times New Roman" w:ascii="FL Pismo Techniczne Pochyle" w:hAnsi="FL Pismo Techniczne Pochyle"/>
                <w:kern w:val="0"/>
                <w:szCs w:val="22"/>
                <w:lang w:val="pl-PL" w:eastAsia="en-US" w:bidi="ar-SA"/>
              </w:rPr>
              <w:t>Ow</w:t>
            </w:r>
          </w:p>
        </w:tc>
        <w:tc>
          <w:tcPr>
            <w:tcW w:w="58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ascii="FL Pismo Techniczne Pochyle" w:hAnsi="FL Pismo Techniczne Pochyle" w:cs="Times New Roman"/>
              </w:rPr>
            </w:pPr>
            <w:r>
              <w:rPr>
                <w:rFonts w:eastAsia="Calibri" w:cs="Times New Roman" w:ascii="FL Pismo Techniczne Pochyle" w:hAnsi="FL Pismo Techniczne Pochyle"/>
                <w:kern w:val="0"/>
                <w:szCs w:val="22"/>
                <w:lang w:val="pl-PL" w:eastAsia="en-US" w:bidi="ar-SA"/>
              </w:rPr>
              <w:t>100</w:t>
            </w:r>
          </w:p>
        </w:tc>
        <w:tc>
          <w:tcPr>
            <w:tcW w:w="39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ascii="FL Pismo Techniczne Pochyle" w:hAnsi="FL Pismo Techniczne Pochyle" w:cs="Times New Roman"/>
              </w:rPr>
            </w:pPr>
            <w:r>
              <w:rPr>
                <w:rFonts w:eastAsia="Calibri" w:cs="Times New Roman" w:ascii="FL Pismo Techniczne Pochyle" w:hAnsi="FL Pismo Techniczne Pochyle"/>
                <w:kern w:val="0"/>
                <w:szCs w:val="22"/>
                <w:lang w:val="pl-PL" w:eastAsia="en-US" w:bidi="ar-SA"/>
              </w:rPr>
              <w:t>8</w:t>
            </w:r>
          </w:p>
        </w:tc>
        <w:tc>
          <w:tcPr>
            <w:tcW w:w="50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ascii="FL Pismo Techniczne Pochyle" w:hAnsi="FL Pismo Techniczne Pochyle" w:cs="Times New Roman"/>
              </w:rPr>
            </w:pPr>
            <w:r>
              <w:rPr>
                <w:rFonts w:eastAsia="Calibri" w:cs="Times New Roman" w:ascii="FL Pismo Techniczne Pochyle" w:hAnsi="FL Pismo Techniczne Pochyle"/>
                <w:kern w:val="0"/>
                <w:szCs w:val="22"/>
                <w:lang w:val="pl-PL" w:eastAsia="en-US" w:bidi="ar-SA"/>
              </w:rPr>
              <w:t>30</w:t>
            </w:r>
          </w:p>
        </w:tc>
        <w:tc>
          <w:tcPr>
            <w:tcW w:w="39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ascii="FL Pismo Techniczne Pochyle" w:hAnsi="FL Pismo Techniczne Pochyle" w:cs="Times New Roman"/>
              </w:rPr>
            </w:pPr>
            <w:r>
              <w:rPr>
                <w:rFonts w:eastAsia="Calibri" w:cs="Times New Roman" w:ascii="FL Pismo Techniczne Pochyle" w:hAnsi="FL Pismo Techniczne Pochyle"/>
                <w:kern w:val="0"/>
                <w:szCs w:val="22"/>
                <w:lang w:val="pl-PL" w:eastAsia="en-US" w:bidi="ar-SA"/>
              </w:rPr>
              <w:t>3</w:t>
            </w:r>
          </w:p>
        </w:tc>
      </w:tr>
    </w:tbl>
    <w:p>
      <w:pPr>
        <w:pStyle w:val="Nagwek3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2.4.2. Dopuszczalne odchyłki wymiarów obrze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>y</w:t>
      </w:r>
    </w:p>
    <w:p>
      <w:pPr>
        <w:pStyle w:val="Normal"/>
        <w:spacing w:before="280" w:after="28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Dopuszczalne odchyłki wymiarów obrze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cs="Times New Roman" w:ascii="FL Pismo Techniczne Pochyle" w:hAnsi="FL Pismo Techniczne Pochyle"/>
        </w:rPr>
        <w:t>y podano w tablicy 2.</w:t>
      </w:r>
    </w:p>
    <w:tbl>
      <w:tblPr>
        <w:tblStyle w:val="Tabela-Siatka"/>
        <w:tblW w:w="4321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788"/>
        <w:gridCol w:w="1250"/>
        <w:gridCol w:w="1283"/>
      </w:tblGrid>
      <w:tr>
        <w:trPr/>
        <w:tc>
          <w:tcPr>
            <w:tcW w:w="4321" w:type="dxa"/>
            <w:gridSpan w:val="3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ascii="FL Pismo Techniczne Pochyle" w:hAnsi="FL Pismo Techniczne Pochyle" w:cs="Times New Roman"/>
                <w:b/>
                <w:b/>
              </w:rPr>
            </w:pPr>
            <w:r>
              <w:rPr>
                <w:rFonts w:eastAsia="Calibri" w:cs="Times New Roman" w:ascii="FL Pismo Techniczne Pochyle" w:hAnsi="FL Pismo Techniczne Pochyle"/>
                <w:b/>
                <w:kern w:val="0"/>
                <w:szCs w:val="22"/>
                <w:lang w:val="pl-PL" w:eastAsia="en-US" w:bidi="ar-SA"/>
              </w:rPr>
              <w:t>Tablica 2. Dopuszczalne odchyłki wymiarów obrze</w:t>
            </w:r>
            <w:r>
              <w:rPr>
                <w:rFonts w:eastAsia="TimesNewRoman" w:cs="TimesNewRoman" w:ascii="FL Pismo Techniczne Pochyle" w:hAnsi="FL Pismo Techniczne Pochyle"/>
                <w:b/>
                <w:kern w:val="0"/>
                <w:szCs w:val="22"/>
                <w:lang w:val="pl-PL" w:eastAsia="en-US" w:bidi="ar-SA"/>
              </w:rPr>
              <w:t>ż</w:t>
            </w:r>
            <w:r>
              <w:rPr>
                <w:rFonts w:eastAsia="Calibri" w:cs="Times New Roman" w:ascii="FL Pismo Techniczne Pochyle" w:hAnsi="FL Pismo Techniczne Pochyle"/>
                <w:b/>
                <w:kern w:val="0"/>
                <w:szCs w:val="22"/>
                <w:lang w:val="pl-PL" w:eastAsia="en-US" w:bidi="ar-SA"/>
              </w:rPr>
              <w:t>y</w:t>
            </w:r>
          </w:p>
        </w:tc>
      </w:tr>
      <w:tr>
        <w:trPr/>
        <w:tc>
          <w:tcPr>
            <w:tcW w:w="1788" w:type="dxa"/>
            <w:vMerge w:val="restart"/>
            <w:tcBorders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center"/>
              <w:rPr>
                <w:rFonts w:ascii="FL Pismo Techniczne Pochyle" w:hAnsi="FL Pismo Techniczne Pochyle"/>
                <w:b/>
                <w:b/>
              </w:rPr>
            </w:pPr>
            <w:r>
              <w:rPr>
                <w:rFonts w:eastAsia="Calibri" w:cs="" w:ascii="FL Pismo Techniczne Pochyle" w:hAnsi="FL Pismo Techniczne Pochyle"/>
                <w:b/>
                <w:kern w:val="0"/>
                <w:szCs w:val="22"/>
                <w:lang w:val="pl-PL" w:eastAsia="en-US" w:bidi="ar-SA"/>
              </w:rPr>
              <w:t>Rodzaj wymiaru</w:t>
            </w:r>
          </w:p>
        </w:tc>
        <w:tc>
          <w:tcPr>
            <w:tcW w:w="2533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ascii="FL Pismo Techniczne Pochyle" w:hAnsi="FL Pismo Techniczne Pochyle" w:cs="Times New Roman"/>
                <w:b/>
                <w:b/>
              </w:rPr>
            </w:pPr>
            <w:r>
              <w:rPr>
                <w:rFonts w:eastAsia="Calibri" w:cs="Times New Roman" w:ascii="FL Pismo Techniczne Pochyle" w:hAnsi="FL Pismo Techniczne Pochyle"/>
                <w:b/>
                <w:kern w:val="0"/>
                <w:szCs w:val="22"/>
                <w:lang w:val="pl-PL" w:eastAsia="en-US" w:bidi="ar-SA"/>
              </w:rPr>
              <w:t>Dopuszczalna odchyłka, m</w:t>
            </w:r>
          </w:p>
        </w:tc>
      </w:tr>
      <w:tr>
        <w:trPr/>
        <w:tc>
          <w:tcPr>
            <w:tcW w:w="1788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ascii="FL Pismo Techniczne Pochyle" w:hAnsi="FL Pismo Techniczne Pochyle" w:cs="Times New Roman"/>
                <w:b/>
                <w:b/>
              </w:rPr>
            </w:pPr>
            <w:r>
              <w:rPr>
                <w:rFonts w:cs="Times New Roman" w:ascii="FL Pismo Techniczne Pochyle" w:hAnsi="FL Pismo Techniczne Pochyle"/>
                <w:b/>
              </w:rPr>
            </w:r>
          </w:p>
        </w:tc>
        <w:tc>
          <w:tcPr>
            <w:tcW w:w="125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ascii="FL Pismo Techniczne Pochyle" w:hAnsi="FL Pismo Techniczne Pochyle" w:cs="Times New Roman"/>
                <w:b/>
                <w:b/>
              </w:rPr>
            </w:pPr>
            <w:r>
              <w:rPr>
                <w:rFonts w:eastAsia="Calibri" w:cs="Times New Roman" w:ascii="FL Pismo Techniczne Pochyle" w:hAnsi="FL Pismo Techniczne Pochyle"/>
                <w:b/>
                <w:kern w:val="0"/>
                <w:szCs w:val="22"/>
                <w:lang w:val="pl-PL" w:eastAsia="en-US" w:bidi="ar-SA"/>
              </w:rPr>
              <w:t>Gatunek 1</w:t>
            </w:r>
          </w:p>
        </w:tc>
        <w:tc>
          <w:tcPr>
            <w:tcW w:w="128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ascii="FL Pismo Techniczne Pochyle" w:hAnsi="FL Pismo Techniczne Pochyle" w:cs="Times New Roman"/>
                <w:b/>
                <w:b/>
              </w:rPr>
            </w:pPr>
            <w:r>
              <w:rPr>
                <w:rFonts w:eastAsia="Calibri" w:cs="Times New Roman" w:ascii="FL Pismo Techniczne Pochyle" w:hAnsi="FL Pismo Techniczne Pochyle"/>
                <w:b/>
                <w:kern w:val="0"/>
                <w:szCs w:val="22"/>
                <w:lang w:val="pl-PL" w:eastAsia="en-US" w:bidi="ar-SA"/>
              </w:rPr>
              <w:t>Gatunek 2</w:t>
            </w:r>
          </w:p>
        </w:tc>
      </w:tr>
      <w:tr>
        <w:trPr/>
        <w:tc>
          <w:tcPr>
            <w:tcW w:w="178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ascii="FL Pismo Techniczne Pochyle" w:hAnsi="FL Pismo Techniczne Pochyle" w:cs="Times New Roman"/>
              </w:rPr>
            </w:pPr>
            <w:r>
              <w:rPr>
                <w:rFonts w:eastAsia="Calibri" w:cs="Times New Roman" w:ascii="FL Pismo Techniczne Pochyle" w:hAnsi="FL Pismo Techniczne Pochyle"/>
                <w:kern w:val="0"/>
                <w:szCs w:val="22"/>
                <w:lang w:val="pl-PL" w:eastAsia="en-US" w:bidi="ar-SA"/>
              </w:rPr>
              <w:t>l</w:t>
            </w:r>
          </w:p>
        </w:tc>
        <w:tc>
          <w:tcPr>
            <w:tcW w:w="125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ascii="FL Pismo Techniczne Pochyle" w:hAnsi="FL Pismo Techniczne Pochyle" w:cs="Times New Roman"/>
              </w:rPr>
            </w:pPr>
            <w:r>
              <w:rPr>
                <w:rFonts w:eastAsia="Calibri" w:cs="Symbol" w:ascii="FL Pismo Techniczne Pochyle" w:hAnsi="FL Pismo Techniczne Pochyle"/>
                <w:kern w:val="0"/>
                <w:szCs w:val="22"/>
                <w:lang w:val="pl-PL" w:eastAsia="en-US" w:bidi="ar-SA"/>
              </w:rPr>
              <w:t xml:space="preserve">± </w:t>
            </w:r>
            <w:r>
              <w:rPr>
                <w:rFonts w:eastAsia="Calibri" w:cs="Times New Roman" w:ascii="FL Pismo Techniczne Pochyle" w:hAnsi="FL Pismo Techniczne Pochyle"/>
                <w:kern w:val="0"/>
                <w:szCs w:val="22"/>
                <w:lang w:val="pl-PL" w:eastAsia="en-US" w:bidi="ar-SA"/>
              </w:rPr>
              <w:t>8</w:t>
            </w:r>
          </w:p>
        </w:tc>
        <w:tc>
          <w:tcPr>
            <w:tcW w:w="128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ascii="FL Pismo Techniczne Pochyle" w:hAnsi="FL Pismo Techniczne Pochyle" w:cs="Times New Roman"/>
              </w:rPr>
            </w:pPr>
            <w:r>
              <w:rPr>
                <w:rFonts w:eastAsia="Calibri" w:cs="Symbol" w:ascii="FL Pismo Techniczne Pochyle" w:hAnsi="FL Pismo Techniczne Pochyle"/>
                <w:kern w:val="0"/>
                <w:szCs w:val="22"/>
                <w:lang w:val="pl-PL" w:eastAsia="en-US" w:bidi="ar-SA"/>
              </w:rPr>
              <w:t xml:space="preserve">± </w:t>
            </w:r>
            <w:r>
              <w:rPr>
                <w:rFonts w:eastAsia="Calibri" w:cs="Times New Roman" w:ascii="FL Pismo Techniczne Pochyle" w:hAnsi="FL Pismo Techniczne Pochyle"/>
                <w:kern w:val="0"/>
                <w:szCs w:val="22"/>
                <w:lang w:val="pl-PL" w:eastAsia="en-US" w:bidi="ar-SA"/>
              </w:rPr>
              <w:t>12</w:t>
            </w:r>
          </w:p>
        </w:tc>
      </w:tr>
      <w:tr>
        <w:trPr/>
        <w:tc>
          <w:tcPr>
            <w:tcW w:w="178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ascii="FL Pismo Techniczne Pochyle" w:hAnsi="FL Pismo Techniczne Pochyle" w:cs="Times New Roman"/>
              </w:rPr>
            </w:pPr>
            <w:r>
              <w:rPr>
                <w:rFonts w:eastAsia="Calibri" w:cs="Times New Roman" w:ascii="FL Pismo Techniczne Pochyle" w:hAnsi="FL Pismo Techniczne Pochyle"/>
                <w:kern w:val="0"/>
                <w:szCs w:val="22"/>
                <w:lang w:val="pl-PL" w:eastAsia="en-US" w:bidi="ar-SA"/>
              </w:rPr>
              <w:t>b, h</w:t>
            </w:r>
          </w:p>
        </w:tc>
        <w:tc>
          <w:tcPr>
            <w:tcW w:w="125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ascii="FL Pismo Techniczne Pochyle" w:hAnsi="FL Pismo Techniczne Pochyle" w:cs="Times New Roman"/>
              </w:rPr>
            </w:pPr>
            <w:r>
              <w:rPr>
                <w:rFonts w:eastAsia="Calibri" w:cs="Symbol" w:ascii="FL Pismo Techniczne Pochyle" w:hAnsi="FL Pismo Techniczne Pochyle"/>
                <w:kern w:val="0"/>
                <w:szCs w:val="22"/>
                <w:lang w:val="pl-PL" w:eastAsia="en-US" w:bidi="ar-SA"/>
              </w:rPr>
              <w:t xml:space="preserve">± </w:t>
            </w:r>
            <w:r>
              <w:rPr>
                <w:rFonts w:eastAsia="Calibri" w:cs="Times New Roman" w:ascii="FL Pismo Techniczne Pochyle" w:hAnsi="FL Pismo Techniczne Pochyle"/>
                <w:kern w:val="0"/>
                <w:szCs w:val="22"/>
                <w:lang w:val="pl-PL" w:eastAsia="en-US" w:bidi="ar-SA"/>
              </w:rPr>
              <w:t>3</w:t>
            </w:r>
          </w:p>
        </w:tc>
        <w:tc>
          <w:tcPr>
            <w:tcW w:w="128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ascii="FL Pismo Techniczne Pochyle" w:hAnsi="FL Pismo Techniczne Pochyle" w:cs="Times New Roman"/>
              </w:rPr>
            </w:pPr>
            <w:r>
              <w:rPr>
                <w:rFonts w:eastAsia="Calibri" w:cs="Symbol" w:ascii="FL Pismo Techniczne Pochyle" w:hAnsi="FL Pismo Techniczne Pochyle"/>
                <w:kern w:val="0"/>
                <w:szCs w:val="22"/>
                <w:lang w:val="pl-PL" w:eastAsia="en-US" w:bidi="ar-SA"/>
              </w:rPr>
              <w:t xml:space="preserve">± </w:t>
            </w:r>
            <w:r>
              <w:rPr>
                <w:rFonts w:eastAsia="Calibri" w:cs="Times New Roman" w:ascii="FL Pismo Techniczne Pochyle" w:hAnsi="FL Pismo Techniczne Pochyle"/>
                <w:kern w:val="0"/>
                <w:szCs w:val="22"/>
                <w:lang w:val="pl-PL" w:eastAsia="en-US" w:bidi="ar-SA"/>
              </w:rPr>
              <w:t>3</w:t>
            </w:r>
          </w:p>
        </w:tc>
      </w:tr>
    </w:tbl>
    <w:p>
      <w:pPr>
        <w:pStyle w:val="Nagwek3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2.4.3. Dopuszczalne wady i uszkodzenia obrze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>y</w:t>
      </w:r>
    </w:p>
    <w:p>
      <w:pPr>
        <w:pStyle w:val="Normal"/>
        <w:spacing w:before="280" w:after="28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Powierzchnie obrze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cs="Times New Roman" w:ascii="FL Pismo Techniczne Pochyle" w:hAnsi="FL Pismo Techniczne Pochyle"/>
        </w:rPr>
        <w:t>y powinny by</w:t>
      </w:r>
      <w:r>
        <w:rPr>
          <w:rFonts w:eastAsia="TimesNewRoman" w:cs="TimesNewRoman" w:ascii="FL Pismo Techniczne Pochyle" w:hAnsi="FL Pismo Techniczne Pochyle"/>
        </w:rPr>
        <w:t xml:space="preserve">ć </w:t>
      </w:r>
      <w:r>
        <w:rPr>
          <w:rFonts w:cs="Times New Roman" w:ascii="FL Pismo Techniczne Pochyle" w:hAnsi="FL Pismo Techniczne Pochyle"/>
        </w:rPr>
        <w:t>bez rys, p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cs="Times New Roman" w:ascii="FL Pismo Techniczne Pochyle" w:hAnsi="FL Pismo Techniczne Pochyle"/>
        </w:rPr>
        <w:t>kni</w:t>
      </w:r>
      <w:r>
        <w:rPr>
          <w:rFonts w:eastAsia="TimesNewRoman" w:cs="TimesNewRoman" w:ascii="FL Pismo Techniczne Pochyle" w:hAnsi="FL Pismo Techniczne Pochyle"/>
        </w:rPr>
        <w:t xml:space="preserve">ęć </w:t>
      </w:r>
      <w:r>
        <w:rPr>
          <w:rFonts w:cs="Times New Roman" w:ascii="FL Pismo Techniczne Pochyle" w:hAnsi="FL Pismo Techniczne Pochyle"/>
        </w:rPr>
        <w:t>i ubytków betonu, o fakturze z formy lub zatartej. Kraw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cs="Times New Roman" w:ascii="FL Pismo Techniczne Pochyle" w:hAnsi="FL Pismo Techniczne Pochyle"/>
        </w:rPr>
        <w:t>dzie elementów powinny by</w:t>
      </w:r>
      <w:r>
        <w:rPr>
          <w:rFonts w:eastAsia="TimesNewRoman" w:cs="TimesNewRoman" w:ascii="FL Pismo Techniczne Pochyle" w:hAnsi="FL Pismo Techniczne Pochyle"/>
        </w:rPr>
        <w:t xml:space="preserve">ć </w:t>
      </w:r>
      <w:r>
        <w:rPr>
          <w:rFonts w:cs="Times New Roman" w:ascii="FL Pismo Techniczne Pochyle" w:hAnsi="FL Pismo Techniczne Pochyle"/>
        </w:rPr>
        <w:t>równe i proste. Dopuszczalne wady oraz uszkodzenia powierzchni i kraw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cs="Times New Roman" w:ascii="FL Pismo Techniczne Pochyle" w:hAnsi="FL Pismo Techniczne Pochyle"/>
        </w:rPr>
        <w:t>dzi elementów nie powinny przekracza</w:t>
      </w:r>
      <w:r>
        <w:rPr>
          <w:rFonts w:eastAsia="TimesNewRoman" w:cs="TimesNewRoman" w:ascii="FL Pismo Techniczne Pochyle" w:hAnsi="FL Pismo Techniczne Pochyle"/>
        </w:rPr>
        <w:t xml:space="preserve">ć </w:t>
      </w:r>
      <w:r>
        <w:rPr>
          <w:rFonts w:cs="Times New Roman" w:ascii="FL Pismo Techniczne Pochyle" w:hAnsi="FL Pismo Techniczne Pochyle"/>
        </w:rPr>
        <w:t>warto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cs="Times New Roman" w:ascii="FL Pismo Techniczne Pochyle" w:hAnsi="FL Pismo Techniczne Pochyle"/>
        </w:rPr>
        <w:t>ci podanych w tablicy 3.</w:t>
      </w:r>
    </w:p>
    <w:tbl>
      <w:tblPr>
        <w:tblStyle w:val="Tabela-Siatka"/>
        <w:tblW w:w="10420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3434"/>
        <w:gridCol w:w="3695"/>
        <w:gridCol w:w="1624"/>
        <w:gridCol w:w="1666"/>
      </w:tblGrid>
      <w:tr>
        <w:trPr/>
        <w:tc>
          <w:tcPr>
            <w:tcW w:w="10419" w:type="dxa"/>
            <w:gridSpan w:val="4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ascii="FL Pismo Techniczne Pochyle" w:hAnsi="FL Pismo Techniczne Pochyle" w:cs="Times New Roman"/>
                <w:b/>
                <w:b/>
              </w:rPr>
            </w:pPr>
            <w:r>
              <w:rPr>
                <w:rFonts w:eastAsia="Calibri" w:cs="Times New Roman" w:ascii="FL Pismo Techniczne Pochyle" w:hAnsi="FL Pismo Techniczne Pochyle"/>
                <w:b/>
                <w:kern w:val="0"/>
                <w:szCs w:val="22"/>
                <w:lang w:val="pl-PL" w:eastAsia="en-US" w:bidi="ar-SA"/>
              </w:rPr>
              <w:t>Tablica 3. Dopuszczalne wady i uszkodzenia obrze</w:t>
            </w:r>
            <w:r>
              <w:rPr>
                <w:rFonts w:eastAsia="TimesNewRoman" w:cs="TimesNewRoman" w:ascii="FL Pismo Techniczne Pochyle" w:hAnsi="FL Pismo Techniczne Pochyle"/>
                <w:b/>
                <w:kern w:val="0"/>
                <w:szCs w:val="22"/>
                <w:lang w:val="pl-PL" w:eastAsia="en-US" w:bidi="ar-SA"/>
              </w:rPr>
              <w:t>ż</w:t>
            </w:r>
            <w:r>
              <w:rPr>
                <w:rFonts w:eastAsia="Calibri" w:cs="Times New Roman" w:ascii="FL Pismo Techniczne Pochyle" w:hAnsi="FL Pismo Techniczne Pochyle"/>
                <w:b/>
                <w:kern w:val="0"/>
                <w:szCs w:val="22"/>
                <w:lang w:val="pl-PL" w:eastAsia="en-US" w:bidi="ar-SA"/>
              </w:rPr>
              <w:t>y</w:t>
            </w:r>
          </w:p>
        </w:tc>
      </w:tr>
      <w:tr>
        <w:trPr/>
        <w:tc>
          <w:tcPr>
            <w:tcW w:w="7129" w:type="dxa"/>
            <w:gridSpan w:val="2"/>
            <w:vMerge w:val="restart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ascii="FL Pismo Techniczne Pochyle" w:hAnsi="FL Pismo Techniczne Pochyle" w:cs="Times New Roman"/>
                <w:b/>
                <w:b/>
              </w:rPr>
            </w:pPr>
            <w:r>
              <w:rPr>
                <w:rFonts w:eastAsia="Calibri" w:cs="Times New Roman" w:ascii="FL Pismo Techniczne Pochyle" w:hAnsi="FL Pismo Techniczne Pochyle"/>
                <w:b/>
                <w:kern w:val="0"/>
                <w:szCs w:val="22"/>
                <w:lang w:val="pl-PL" w:eastAsia="en-US" w:bidi="ar-SA"/>
              </w:rPr>
              <w:t>Rodzaj wad i uszkodze</w:t>
            </w:r>
            <w:r>
              <w:rPr>
                <w:rFonts w:eastAsia="TimesNewRoman" w:cs="TimesNewRoman" w:ascii="FL Pismo Techniczne Pochyle" w:hAnsi="FL Pismo Techniczne Pochyle"/>
                <w:b/>
                <w:kern w:val="0"/>
                <w:szCs w:val="22"/>
                <w:lang w:val="pl-PL" w:eastAsia="en-US" w:bidi="ar-SA"/>
              </w:rPr>
              <w:t>ń</w:t>
            </w:r>
          </w:p>
        </w:tc>
        <w:tc>
          <w:tcPr>
            <w:tcW w:w="3290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ascii="FL Pismo Techniczne Pochyle" w:hAnsi="FL Pismo Techniczne Pochyle" w:eastAsia="TimesNewRoman" w:cs="TimesNewRoman"/>
                <w:b/>
                <w:b/>
              </w:rPr>
            </w:pPr>
            <w:r>
              <w:rPr>
                <w:rFonts w:cs="Times New Roman" w:ascii="FL Pismo Techniczne Pochyle" w:hAnsi="FL Pismo Techniczne Pochyle"/>
                <w:b/>
                <w:kern w:val="0"/>
                <w:szCs w:val="22"/>
                <w:lang w:val="pl-PL" w:eastAsia="en-US" w:bidi="ar-SA"/>
              </w:rPr>
              <w:t>Dopuszczalna wielko</w:t>
            </w:r>
            <w:r>
              <w:rPr>
                <w:rFonts w:eastAsia="TimesNewRoman" w:cs="TimesNewRoman" w:ascii="FL Pismo Techniczne Pochyle" w:hAnsi="FL Pismo Techniczne Pochyle"/>
                <w:b/>
                <w:kern w:val="0"/>
                <w:szCs w:val="22"/>
                <w:lang w:val="pl-PL" w:eastAsia="en-US" w:bidi="ar-SA"/>
              </w:rPr>
              <w:t xml:space="preserve">ść </w:t>
            </w:r>
            <w:r>
              <w:rPr>
                <w:rFonts w:cs="Times New Roman" w:ascii="FL Pismo Techniczne Pochyle" w:hAnsi="FL Pismo Techniczne Pochyle"/>
                <w:b/>
                <w:kern w:val="0"/>
                <w:szCs w:val="22"/>
                <w:lang w:val="pl-PL" w:eastAsia="en-US" w:bidi="ar-SA"/>
              </w:rPr>
              <w:t>wad i uszkodze</w:t>
            </w:r>
            <w:r>
              <w:rPr>
                <w:rFonts w:eastAsia="TimesNewRoman" w:cs="TimesNewRoman" w:ascii="FL Pismo Techniczne Pochyle" w:hAnsi="FL Pismo Techniczne Pochyle"/>
                <w:b/>
                <w:kern w:val="0"/>
                <w:szCs w:val="22"/>
                <w:lang w:val="pl-PL" w:eastAsia="en-US" w:bidi="ar-SA"/>
              </w:rPr>
              <w:t>ń</w:t>
            </w:r>
          </w:p>
        </w:tc>
      </w:tr>
      <w:tr>
        <w:trPr/>
        <w:tc>
          <w:tcPr>
            <w:tcW w:w="7129" w:type="dxa"/>
            <w:gridSpan w:val="2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ascii="FL Pismo Techniczne Pochyle" w:hAnsi="FL Pismo Techniczne Pochyle" w:cs="Times New Roman"/>
                <w:b/>
                <w:b/>
              </w:rPr>
            </w:pPr>
            <w:r>
              <w:rPr>
                <w:rFonts w:cs="Times New Roman" w:ascii="FL Pismo Techniczne Pochyle" w:hAnsi="FL Pismo Techniczne Pochyle"/>
                <w:b/>
              </w:rPr>
            </w:r>
          </w:p>
        </w:tc>
        <w:tc>
          <w:tcPr>
            <w:tcW w:w="162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ascii="FL Pismo Techniczne Pochyle" w:hAnsi="FL Pismo Techniczne Pochyle" w:cs="Times New Roman"/>
                <w:b/>
                <w:b/>
              </w:rPr>
            </w:pPr>
            <w:r>
              <w:rPr>
                <w:rFonts w:eastAsia="Calibri" w:cs="Times New Roman" w:ascii="FL Pismo Techniczne Pochyle" w:hAnsi="FL Pismo Techniczne Pochyle"/>
                <w:b/>
                <w:kern w:val="0"/>
                <w:szCs w:val="22"/>
                <w:lang w:val="pl-PL" w:eastAsia="en-US" w:bidi="ar-SA"/>
              </w:rPr>
              <w:t>Gatunek 1</w:t>
            </w:r>
          </w:p>
        </w:tc>
        <w:tc>
          <w:tcPr>
            <w:tcW w:w="166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ascii="FL Pismo Techniczne Pochyle" w:hAnsi="FL Pismo Techniczne Pochyle" w:cs="Times New Roman"/>
                <w:b/>
                <w:b/>
              </w:rPr>
            </w:pPr>
            <w:r>
              <w:rPr>
                <w:rFonts w:eastAsia="Calibri" w:cs="Times New Roman" w:ascii="FL Pismo Techniczne Pochyle" w:hAnsi="FL Pismo Techniczne Pochyle"/>
                <w:b/>
                <w:kern w:val="0"/>
                <w:szCs w:val="22"/>
                <w:lang w:val="pl-PL" w:eastAsia="en-US" w:bidi="ar-SA"/>
              </w:rPr>
              <w:t>Gatunek 2</w:t>
            </w:r>
          </w:p>
        </w:tc>
      </w:tr>
      <w:tr>
        <w:trPr/>
        <w:tc>
          <w:tcPr>
            <w:tcW w:w="7129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ascii="FL Pismo Techniczne Pochyle" w:hAnsi="FL Pismo Techniczne Pochyle" w:cs="Times New Roman"/>
              </w:rPr>
            </w:pPr>
            <w:r>
              <w:rPr>
                <w:rFonts w:eastAsia="Calibri" w:cs="Times New Roman" w:ascii="FL Pismo Techniczne Pochyle" w:hAnsi="FL Pismo Techniczne Pochyle"/>
                <w:kern w:val="0"/>
                <w:szCs w:val="22"/>
                <w:lang w:val="pl-PL" w:eastAsia="en-US" w:bidi="ar-SA"/>
              </w:rPr>
              <w:t>Wkl</w:t>
            </w:r>
            <w:r>
              <w:rPr>
                <w:rFonts w:eastAsia="TimesNewRoman" w:cs="TimesNewRoman" w:ascii="FL Pismo Techniczne Pochyle" w:hAnsi="FL Pismo Techniczne Pochyle"/>
                <w:kern w:val="0"/>
                <w:szCs w:val="22"/>
                <w:lang w:val="pl-PL" w:eastAsia="en-US" w:bidi="ar-SA"/>
              </w:rPr>
              <w:t>ę</w:t>
            </w:r>
            <w:r>
              <w:rPr>
                <w:rFonts w:eastAsia="Calibri" w:cs="Times New Roman" w:ascii="FL Pismo Techniczne Pochyle" w:hAnsi="FL Pismo Techniczne Pochyle"/>
                <w:kern w:val="0"/>
                <w:szCs w:val="22"/>
                <w:lang w:val="pl-PL" w:eastAsia="en-US" w:bidi="ar-SA"/>
              </w:rPr>
              <w:t>sło</w:t>
            </w:r>
            <w:r>
              <w:rPr>
                <w:rFonts w:eastAsia="TimesNewRoman" w:cs="TimesNewRoman" w:ascii="FL Pismo Techniczne Pochyle" w:hAnsi="FL Pismo Techniczne Pochyle"/>
                <w:kern w:val="0"/>
                <w:szCs w:val="22"/>
                <w:lang w:val="pl-PL" w:eastAsia="en-US" w:bidi="ar-SA"/>
              </w:rPr>
              <w:t xml:space="preserve">ść </w:t>
            </w:r>
            <w:r>
              <w:rPr>
                <w:rFonts w:eastAsia="Calibri" w:cs="Times New Roman" w:ascii="FL Pismo Techniczne Pochyle" w:hAnsi="FL Pismo Techniczne Pochyle"/>
                <w:kern w:val="0"/>
                <w:szCs w:val="22"/>
                <w:lang w:val="pl-PL" w:eastAsia="en-US" w:bidi="ar-SA"/>
              </w:rPr>
              <w:t>lub wypukło</w:t>
            </w:r>
            <w:r>
              <w:rPr>
                <w:rFonts w:eastAsia="TimesNewRoman" w:cs="TimesNewRoman" w:ascii="FL Pismo Techniczne Pochyle" w:hAnsi="FL Pismo Techniczne Pochyle"/>
                <w:kern w:val="0"/>
                <w:szCs w:val="22"/>
                <w:lang w:val="pl-PL" w:eastAsia="en-US" w:bidi="ar-SA"/>
              </w:rPr>
              <w:t xml:space="preserve">ść </w:t>
            </w:r>
            <w:r>
              <w:rPr>
                <w:rFonts w:eastAsia="Calibri" w:cs="Times New Roman" w:ascii="FL Pismo Techniczne Pochyle" w:hAnsi="FL Pismo Techniczne Pochyle"/>
                <w:kern w:val="0"/>
                <w:szCs w:val="22"/>
                <w:lang w:val="pl-PL" w:eastAsia="en-US" w:bidi="ar-SA"/>
              </w:rPr>
              <w:t>powierzchni i kraw</w:t>
            </w:r>
            <w:r>
              <w:rPr>
                <w:rFonts w:eastAsia="TimesNewRoman" w:cs="TimesNewRoman" w:ascii="FL Pismo Techniczne Pochyle" w:hAnsi="FL Pismo Techniczne Pochyle"/>
                <w:kern w:val="0"/>
                <w:szCs w:val="22"/>
                <w:lang w:val="pl-PL" w:eastAsia="en-US" w:bidi="ar-SA"/>
              </w:rPr>
              <w:t>ę</w:t>
            </w:r>
            <w:r>
              <w:rPr>
                <w:rFonts w:eastAsia="Calibri" w:cs="Times New Roman" w:ascii="FL Pismo Techniczne Pochyle" w:hAnsi="FL Pismo Techniczne Pochyle"/>
                <w:kern w:val="0"/>
                <w:szCs w:val="22"/>
                <w:lang w:val="pl-PL" w:eastAsia="en-US" w:bidi="ar-SA"/>
              </w:rPr>
              <w:t>dzi w mm</w:t>
            </w:r>
          </w:p>
        </w:tc>
        <w:tc>
          <w:tcPr>
            <w:tcW w:w="162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ascii="FL Pismo Techniczne Pochyle" w:hAnsi="FL Pismo Techniczne Pochyle" w:cs="Times New Roman"/>
              </w:rPr>
            </w:pPr>
            <w:r>
              <w:rPr>
                <w:rFonts w:eastAsia="Calibri" w:cs="Times New Roman" w:ascii="FL Pismo Techniczne Pochyle" w:hAnsi="FL Pismo Techniczne Pochyle"/>
                <w:kern w:val="0"/>
                <w:szCs w:val="22"/>
                <w:lang w:val="pl-PL" w:eastAsia="en-US" w:bidi="ar-SA"/>
              </w:rPr>
              <w:t>2</w:t>
            </w:r>
          </w:p>
        </w:tc>
        <w:tc>
          <w:tcPr>
            <w:tcW w:w="166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ascii="FL Pismo Techniczne Pochyle" w:hAnsi="FL Pismo Techniczne Pochyle" w:cs="Times New Roman"/>
              </w:rPr>
            </w:pPr>
            <w:r>
              <w:rPr>
                <w:rFonts w:eastAsia="Calibri" w:cs="Times New Roman" w:ascii="FL Pismo Techniczne Pochyle" w:hAnsi="FL Pismo Techniczne Pochyle"/>
                <w:kern w:val="0"/>
                <w:szCs w:val="22"/>
                <w:lang w:val="pl-PL" w:eastAsia="en-US" w:bidi="ar-SA"/>
              </w:rPr>
              <w:t>3</w:t>
            </w:r>
          </w:p>
        </w:tc>
      </w:tr>
      <w:tr>
        <w:trPr/>
        <w:tc>
          <w:tcPr>
            <w:tcW w:w="3434" w:type="dxa"/>
            <w:vMerge w:val="restart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ascii="FL Pismo Techniczne Pochyle" w:hAnsi="FL Pismo Techniczne Pochyle" w:cs="Times New Roman"/>
              </w:rPr>
            </w:pPr>
            <w:r>
              <w:rPr>
                <w:rFonts w:eastAsia="Calibri" w:cs="Times New Roman" w:ascii="FL Pismo Techniczne Pochyle" w:hAnsi="FL Pismo Techniczne Pochyle"/>
                <w:kern w:val="0"/>
                <w:szCs w:val="22"/>
                <w:lang w:val="pl-PL" w:eastAsia="en-US" w:bidi="ar-SA"/>
              </w:rPr>
              <w:t>Szczerby i uszkodzenia kraw</w:t>
            </w:r>
            <w:r>
              <w:rPr>
                <w:rFonts w:eastAsia="TimesNewRoman" w:cs="TimesNewRoman" w:ascii="FL Pismo Techniczne Pochyle" w:hAnsi="FL Pismo Techniczne Pochyle"/>
                <w:kern w:val="0"/>
                <w:szCs w:val="22"/>
                <w:lang w:val="pl-PL" w:eastAsia="en-US" w:bidi="ar-SA"/>
              </w:rPr>
              <w:t>ę</w:t>
            </w:r>
            <w:r>
              <w:rPr>
                <w:rFonts w:eastAsia="Calibri" w:cs="Times New Roman" w:ascii="FL Pismo Techniczne Pochyle" w:hAnsi="FL Pismo Techniczne Pochyle"/>
                <w:kern w:val="0"/>
                <w:szCs w:val="22"/>
                <w:lang w:val="pl-PL" w:eastAsia="en-US" w:bidi="ar-SA"/>
              </w:rPr>
              <w:t>dzi i naro</w:t>
            </w:r>
            <w:r>
              <w:rPr>
                <w:rFonts w:eastAsia="TimesNewRoman" w:cs="TimesNewRoman" w:ascii="FL Pismo Techniczne Pochyle" w:hAnsi="FL Pismo Techniczne Pochyle"/>
                <w:kern w:val="0"/>
                <w:szCs w:val="22"/>
                <w:lang w:val="pl-PL" w:eastAsia="en-US" w:bidi="ar-SA"/>
              </w:rPr>
              <w:t>ż</w:t>
            </w:r>
            <w:r>
              <w:rPr>
                <w:rFonts w:eastAsia="Calibri" w:cs="Times New Roman" w:ascii="FL Pismo Techniczne Pochyle" w:hAnsi="FL Pismo Techniczne Pochyle"/>
                <w:kern w:val="0"/>
                <w:szCs w:val="22"/>
                <w:lang w:val="pl-PL" w:eastAsia="en-US" w:bidi="ar-SA"/>
              </w:rPr>
              <w:t>y</w:t>
            </w:r>
          </w:p>
        </w:tc>
        <w:tc>
          <w:tcPr>
            <w:tcW w:w="369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ascii="FL Pismo Techniczne Pochyle" w:hAnsi="FL Pismo Techniczne Pochyle" w:cs="Times New Roman"/>
              </w:rPr>
            </w:pPr>
            <w:r>
              <w:rPr>
                <w:rFonts w:eastAsia="Calibri" w:cs="Times New Roman" w:ascii="FL Pismo Techniczne Pochyle" w:hAnsi="FL Pismo Techniczne Pochyle"/>
                <w:kern w:val="0"/>
                <w:szCs w:val="22"/>
                <w:lang w:val="pl-PL" w:eastAsia="en-US" w:bidi="ar-SA"/>
              </w:rPr>
              <w:t>Ograniczających powierzchnie górne(</w:t>
            </w:r>
            <w:r>
              <w:rPr>
                <w:rFonts w:eastAsia="TimesNewRoman" w:cs="TimesNewRoman" w:ascii="FL Pismo Techniczne Pochyle" w:hAnsi="FL Pismo Techniczne Pochyle"/>
                <w:kern w:val="0"/>
                <w:szCs w:val="22"/>
                <w:lang w:val="pl-PL" w:eastAsia="en-US" w:bidi="ar-SA"/>
              </w:rPr>
              <w:t>ś</w:t>
            </w:r>
            <w:r>
              <w:rPr>
                <w:rFonts w:eastAsia="Calibri" w:cs="Times New Roman" w:ascii="FL Pismo Techniczne Pochyle" w:hAnsi="FL Pismo Techniczne Pochyle"/>
                <w:kern w:val="0"/>
                <w:szCs w:val="22"/>
                <w:lang w:val="pl-PL" w:eastAsia="en-US" w:bidi="ar-SA"/>
              </w:rPr>
              <w:t>cieralne)</w:t>
            </w:r>
          </w:p>
        </w:tc>
        <w:tc>
          <w:tcPr>
            <w:tcW w:w="3290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ascii="FL Pismo Techniczne Pochyle" w:hAnsi="FL Pismo Techniczne Pochyle" w:cs="Times New Roman"/>
              </w:rPr>
            </w:pPr>
            <w:r>
              <w:rPr>
                <w:rFonts w:eastAsia="Calibri" w:cs="Times New Roman" w:ascii="FL Pismo Techniczne Pochyle" w:hAnsi="FL Pismo Techniczne Pochyle"/>
                <w:kern w:val="0"/>
                <w:szCs w:val="22"/>
                <w:lang w:val="pl-PL" w:eastAsia="en-US" w:bidi="ar-SA"/>
              </w:rPr>
              <w:t>Niedopuszczalne</w:t>
            </w:r>
          </w:p>
        </w:tc>
      </w:tr>
      <w:tr>
        <w:trPr/>
        <w:tc>
          <w:tcPr>
            <w:tcW w:w="3434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ascii="FL Pismo Techniczne Pochyle" w:hAnsi="FL Pismo Techniczne Pochyle" w:cs="Times New Roman"/>
              </w:rPr>
            </w:pPr>
            <w:r>
              <w:rPr>
                <w:rFonts w:cs="Times New Roman" w:ascii="FL Pismo Techniczne Pochyle" w:hAnsi="FL Pismo Techniczne Pochyle"/>
              </w:rPr>
            </w:r>
          </w:p>
        </w:tc>
        <w:tc>
          <w:tcPr>
            <w:tcW w:w="369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ascii="FL Pismo Techniczne Pochyle" w:hAnsi="FL Pismo Techniczne Pochyle" w:cs="Times New Roman"/>
              </w:rPr>
            </w:pPr>
            <w:r>
              <w:rPr>
                <w:rFonts w:eastAsia="Calibri" w:cs="Times New Roman" w:ascii="FL Pismo Techniczne Pochyle" w:hAnsi="FL Pismo Techniczne Pochyle"/>
                <w:kern w:val="0"/>
                <w:szCs w:val="22"/>
                <w:lang w:val="pl-PL" w:eastAsia="en-US" w:bidi="ar-SA"/>
              </w:rPr>
              <w:t>ograniczaj</w:t>
            </w:r>
            <w:r>
              <w:rPr>
                <w:rFonts w:eastAsia="TimesNewRoman" w:cs="TimesNewRoman" w:ascii="FL Pismo Techniczne Pochyle" w:hAnsi="FL Pismo Techniczne Pochyle"/>
                <w:kern w:val="0"/>
                <w:szCs w:val="22"/>
                <w:lang w:val="pl-PL" w:eastAsia="en-US" w:bidi="ar-SA"/>
              </w:rPr>
              <w:t>ą</w:t>
            </w:r>
            <w:r>
              <w:rPr>
                <w:rFonts w:eastAsia="Calibri" w:cs="Times New Roman" w:ascii="FL Pismo Techniczne Pochyle" w:hAnsi="FL Pismo Techniczne Pochyle"/>
                <w:kern w:val="0"/>
                <w:szCs w:val="22"/>
                <w:lang w:val="pl-PL" w:eastAsia="en-US" w:bidi="ar-SA"/>
              </w:rPr>
              <w:t>cych pozostałe powierzchnie:</w:t>
              <w:br/>
              <w:t>Liczba, max</w:t>
              <w:br/>
              <w:t>długo</w:t>
            </w:r>
            <w:r>
              <w:rPr>
                <w:rFonts w:eastAsia="TimesNewRoman" w:cs="TimesNewRoman" w:ascii="FL Pismo Techniczne Pochyle" w:hAnsi="FL Pismo Techniczne Pochyle"/>
                <w:kern w:val="0"/>
                <w:szCs w:val="22"/>
                <w:lang w:val="pl-PL" w:eastAsia="en-US" w:bidi="ar-SA"/>
              </w:rPr>
              <w:t>ść</w:t>
            </w:r>
            <w:r>
              <w:rPr>
                <w:rFonts w:eastAsia="Calibri" w:cs="Times New Roman" w:ascii="FL Pismo Techniczne Pochyle" w:hAnsi="FL Pismo Techniczne Pochyle"/>
                <w:kern w:val="0"/>
                <w:szCs w:val="22"/>
                <w:lang w:val="pl-PL" w:eastAsia="en-US" w:bidi="ar-SA"/>
              </w:rPr>
              <w:t>, mm, max</w:t>
              <w:br/>
              <w:t>gł</w:t>
            </w:r>
            <w:r>
              <w:rPr>
                <w:rFonts w:eastAsia="TimesNewRoman" w:cs="TimesNewRoman" w:ascii="FL Pismo Techniczne Pochyle" w:hAnsi="FL Pismo Techniczne Pochyle"/>
                <w:kern w:val="0"/>
                <w:szCs w:val="22"/>
                <w:lang w:val="pl-PL" w:eastAsia="en-US" w:bidi="ar-SA"/>
              </w:rPr>
              <w:t>ę</w:t>
            </w:r>
            <w:r>
              <w:rPr>
                <w:rFonts w:eastAsia="Calibri" w:cs="Times New Roman" w:ascii="FL Pismo Techniczne Pochyle" w:hAnsi="FL Pismo Techniczne Pochyle"/>
                <w:kern w:val="0"/>
                <w:szCs w:val="22"/>
                <w:lang w:val="pl-PL" w:eastAsia="en-US" w:bidi="ar-SA"/>
              </w:rPr>
              <w:t>boko</w:t>
            </w:r>
            <w:r>
              <w:rPr>
                <w:rFonts w:eastAsia="TimesNewRoman" w:cs="TimesNewRoman" w:ascii="FL Pismo Techniczne Pochyle" w:hAnsi="FL Pismo Techniczne Pochyle"/>
                <w:kern w:val="0"/>
                <w:szCs w:val="22"/>
                <w:lang w:val="pl-PL" w:eastAsia="en-US" w:bidi="ar-SA"/>
              </w:rPr>
              <w:t>ść</w:t>
            </w:r>
            <w:r>
              <w:rPr>
                <w:rFonts w:eastAsia="Calibri" w:cs="Times New Roman" w:ascii="FL Pismo Techniczne Pochyle" w:hAnsi="FL Pismo Techniczne Pochyle"/>
                <w:kern w:val="0"/>
                <w:szCs w:val="22"/>
                <w:lang w:val="pl-PL" w:eastAsia="en-US" w:bidi="ar-SA"/>
              </w:rPr>
              <w:t>, mm, max</w:t>
            </w:r>
          </w:p>
        </w:tc>
        <w:tc>
          <w:tcPr>
            <w:tcW w:w="162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280"/>
              <w:ind w:hanging="0"/>
              <w:jc w:val="center"/>
              <w:rPr>
                <w:rFonts w:ascii="FL Pismo Techniczne Pochyle" w:hAnsi="FL Pismo Techniczne Pochyle" w:cs="Times New Roman"/>
              </w:rPr>
            </w:pPr>
            <w:r>
              <w:rPr>
                <w:rFonts w:cs="Times New Roman" w:ascii="FL Pismo Techniczne Pochyle" w:hAnsi="FL Pismo Techniczne Pochyle"/>
              </w:rPr>
            </w:r>
          </w:p>
          <w:p>
            <w:pPr>
              <w:pStyle w:val="Normal"/>
              <w:widowControl w:val="false"/>
              <w:suppressAutoHyphens w:val="true"/>
              <w:spacing w:before="280" w:after="0"/>
              <w:ind w:hanging="0"/>
              <w:jc w:val="center"/>
              <w:rPr>
                <w:rFonts w:ascii="FL Pismo Techniczne Pochyle" w:hAnsi="FL Pismo Techniczne Pochyle" w:cs="Times New Roman"/>
              </w:rPr>
            </w:pPr>
            <w:r>
              <w:rPr>
                <w:rFonts w:eastAsia="Calibri" w:cs="Times New Roman" w:ascii="FL Pismo Techniczne Pochyle" w:hAnsi="FL Pismo Techniczne Pochyle"/>
                <w:kern w:val="0"/>
                <w:szCs w:val="22"/>
                <w:lang w:val="pl-PL" w:eastAsia="en-US" w:bidi="ar-SA"/>
              </w:rPr>
              <w:t>2</w:t>
              <w:br/>
              <w:t>20</w:t>
              <w:br/>
              <w:t>6</w:t>
            </w:r>
          </w:p>
        </w:tc>
        <w:tc>
          <w:tcPr>
            <w:tcW w:w="166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280"/>
              <w:ind w:hanging="0"/>
              <w:jc w:val="center"/>
              <w:rPr>
                <w:rFonts w:ascii="FL Pismo Techniczne Pochyle" w:hAnsi="FL Pismo Techniczne Pochyle" w:cs="Times New Roman"/>
              </w:rPr>
            </w:pPr>
            <w:r>
              <w:rPr>
                <w:rFonts w:cs="Times New Roman" w:ascii="FL Pismo Techniczne Pochyle" w:hAnsi="FL Pismo Techniczne Pochyle"/>
              </w:rPr>
            </w:r>
          </w:p>
          <w:p>
            <w:pPr>
              <w:pStyle w:val="Normal"/>
              <w:widowControl w:val="false"/>
              <w:suppressAutoHyphens w:val="true"/>
              <w:spacing w:before="280" w:after="0"/>
              <w:ind w:hanging="0"/>
              <w:jc w:val="center"/>
              <w:rPr>
                <w:rFonts w:ascii="FL Pismo Techniczne Pochyle" w:hAnsi="FL Pismo Techniczne Pochyle" w:cs="Times New Roman"/>
              </w:rPr>
            </w:pPr>
            <w:r>
              <w:rPr>
                <w:rFonts w:eastAsia="Calibri" w:cs="Times New Roman" w:ascii="FL Pismo Techniczne Pochyle" w:hAnsi="FL Pismo Techniczne Pochyle"/>
                <w:kern w:val="0"/>
                <w:szCs w:val="22"/>
                <w:lang w:val="pl-PL" w:eastAsia="en-US" w:bidi="ar-SA"/>
              </w:rPr>
              <w:t>2</w:t>
              <w:br/>
              <w:t>40</w:t>
              <w:br/>
              <w:t>10</w:t>
            </w:r>
          </w:p>
        </w:tc>
      </w:tr>
    </w:tbl>
    <w:p>
      <w:pPr>
        <w:pStyle w:val="Nagwek3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2.4.4. Składowanie</w:t>
      </w:r>
    </w:p>
    <w:p>
      <w:pPr>
        <w:pStyle w:val="Normal"/>
        <w:spacing w:before="280" w:after="28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Betonowe obrze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cs="Times New Roman" w:ascii="FL Pismo Techniczne Pochyle" w:hAnsi="FL Pismo Techniczne Pochyle"/>
        </w:rPr>
        <w:t>a chodnikowe mog</w:t>
      </w:r>
      <w:r>
        <w:rPr>
          <w:rFonts w:eastAsia="TimesNewRoman" w:cs="TimesNewRoman" w:ascii="FL Pismo Techniczne Pochyle" w:hAnsi="FL Pismo Techniczne Pochyle"/>
        </w:rPr>
        <w:t xml:space="preserve">ą </w:t>
      </w:r>
      <w:r>
        <w:rPr>
          <w:rFonts w:cs="Times New Roman" w:ascii="FL Pismo Techniczne Pochyle" w:hAnsi="FL Pismo Techniczne Pochyle"/>
        </w:rPr>
        <w:t>by</w:t>
      </w:r>
      <w:r>
        <w:rPr>
          <w:rFonts w:eastAsia="TimesNewRoman" w:cs="TimesNewRoman" w:ascii="FL Pismo Techniczne Pochyle" w:hAnsi="FL Pismo Techniczne Pochyle"/>
        </w:rPr>
        <w:t xml:space="preserve">ć </w:t>
      </w:r>
      <w:r>
        <w:rPr>
          <w:rFonts w:cs="Times New Roman" w:ascii="FL Pismo Techniczne Pochyle" w:hAnsi="FL Pismo Techniczne Pochyle"/>
        </w:rPr>
        <w:t>przechowywane na składowiskach otwartych, posegregowane według rodzajów i gatunków. Betonowe obrze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cs="Times New Roman" w:ascii="FL Pismo Techniczne Pochyle" w:hAnsi="FL Pismo Techniczne Pochyle"/>
        </w:rPr>
        <w:t>a chodnikowe nale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cs="Times New Roman" w:ascii="FL Pismo Techniczne Pochyle" w:hAnsi="FL Pismo Techniczne Pochyle"/>
        </w:rPr>
        <w:t>y układa</w:t>
      </w:r>
      <w:r>
        <w:rPr>
          <w:rFonts w:eastAsia="TimesNewRoman" w:cs="TimesNewRoman" w:ascii="FL Pismo Techniczne Pochyle" w:hAnsi="FL Pismo Techniczne Pochyle"/>
        </w:rPr>
        <w:t xml:space="preserve">ć </w:t>
      </w:r>
      <w:r>
        <w:rPr>
          <w:rFonts w:cs="Times New Roman" w:ascii="FL Pismo Techniczne Pochyle" w:hAnsi="FL Pismo Techniczne Pochyle"/>
        </w:rPr>
        <w:t>z zastosowaniem podkładek i przekładek drewnianych o wymiarach co najmniej: grubo</w:t>
      </w:r>
      <w:r>
        <w:rPr>
          <w:rFonts w:eastAsia="TimesNewRoman" w:cs="TimesNewRoman" w:ascii="FL Pismo Techniczne Pochyle" w:hAnsi="FL Pismo Techniczne Pochyle"/>
        </w:rPr>
        <w:t xml:space="preserve">ść </w:t>
      </w:r>
      <w:r>
        <w:rPr>
          <w:rFonts w:cs="Times New Roman" w:ascii="FL Pismo Techniczne Pochyle" w:hAnsi="FL Pismo Techniczne Pochyle"/>
        </w:rPr>
        <w:t>2,5 cm, szeroko</w:t>
      </w:r>
      <w:r>
        <w:rPr>
          <w:rFonts w:eastAsia="TimesNewRoman" w:cs="TimesNewRoman" w:ascii="FL Pismo Techniczne Pochyle" w:hAnsi="FL Pismo Techniczne Pochyle"/>
        </w:rPr>
        <w:t xml:space="preserve">ść </w:t>
      </w:r>
      <w:r>
        <w:rPr>
          <w:rFonts w:cs="Times New Roman" w:ascii="FL Pismo Techniczne Pochyle" w:hAnsi="FL Pismo Techniczne Pochyle"/>
        </w:rPr>
        <w:t>5 cm, długo</w:t>
      </w:r>
      <w:r>
        <w:rPr>
          <w:rFonts w:eastAsia="TimesNewRoman" w:cs="TimesNewRoman" w:ascii="FL Pismo Techniczne Pochyle" w:hAnsi="FL Pismo Techniczne Pochyle"/>
        </w:rPr>
        <w:t xml:space="preserve">ść </w:t>
      </w:r>
      <w:r>
        <w:rPr>
          <w:rFonts w:cs="Times New Roman" w:ascii="FL Pismo Techniczne Pochyle" w:hAnsi="FL Pismo Techniczne Pochyle"/>
        </w:rPr>
        <w:t>minimum 5 cm wi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cs="Times New Roman" w:ascii="FL Pismo Techniczne Pochyle" w:hAnsi="FL Pismo Techniczne Pochyle"/>
        </w:rPr>
        <w:t>ksza ni</w:t>
      </w:r>
      <w:r>
        <w:rPr>
          <w:rFonts w:eastAsia="TimesNewRoman" w:cs="TimesNewRoman" w:ascii="FL Pismo Techniczne Pochyle" w:hAnsi="FL Pismo Techniczne Pochyle"/>
        </w:rPr>
        <w:t xml:space="preserve">ż </w:t>
      </w:r>
      <w:r>
        <w:rPr>
          <w:rFonts w:cs="Times New Roman" w:ascii="FL Pismo Techniczne Pochyle" w:hAnsi="FL Pismo Techniczne Pochyle"/>
        </w:rPr>
        <w:t>szeroko</w:t>
      </w:r>
      <w:r>
        <w:rPr>
          <w:rFonts w:eastAsia="TimesNewRoman" w:cs="TimesNewRoman" w:ascii="FL Pismo Techniczne Pochyle" w:hAnsi="FL Pismo Techniczne Pochyle"/>
        </w:rPr>
        <w:t xml:space="preserve">ść </w:t>
      </w:r>
      <w:r>
        <w:rPr>
          <w:rFonts w:cs="Times New Roman" w:ascii="FL Pismo Techniczne Pochyle" w:hAnsi="FL Pismo Techniczne Pochyle"/>
        </w:rPr>
        <w:t>obrze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cs="Times New Roman" w:ascii="FL Pismo Techniczne Pochyle" w:hAnsi="FL Pismo Techniczne Pochyle"/>
        </w:rPr>
        <w:t>a.</w:t>
      </w:r>
    </w:p>
    <w:p>
      <w:pPr>
        <w:pStyle w:val="Nagwek3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2.4.5. Beton i jego składniki</w:t>
      </w:r>
    </w:p>
    <w:p>
      <w:pPr>
        <w:pStyle w:val="Normal"/>
        <w:spacing w:before="280" w:after="28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Do produkcji obrze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cs="Times New Roman" w:ascii="FL Pismo Techniczne Pochyle" w:hAnsi="FL Pismo Techniczne Pochyle"/>
        </w:rPr>
        <w:t>y nale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cs="Times New Roman" w:ascii="FL Pismo Techniczne Pochyle" w:hAnsi="FL Pismo Techniczne Pochyle"/>
        </w:rPr>
        <w:t>y stosowa</w:t>
      </w:r>
      <w:r>
        <w:rPr>
          <w:rFonts w:eastAsia="TimesNewRoman" w:cs="TimesNewRoman" w:ascii="FL Pismo Techniczne Pochyle" w:hAnsi="FL Pismo Techniczne Pochyle"/>
        </w:rPr>
        <w:t xml:space="preserve">ć </w:t>
      </w:r>
      <w:r>
        <w:rPr>
          <w:rFonts w:cs="Times New Roman" w:ascii="FL Pismo Techniczne Pochyle" w:hAnsi="FL Pismo Techniczne Pochyle"/>
        </w:rPr>
        <w:t>beton według PN-B-06250 [2], klasy B 25 i B 30.</w:t>
      </w:r>
    </w:p>
    <w:p>
      <w:pPr>
        <w:pStyle w:val="Nagwek2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2.5. Materiały na ław</w:t>
      </w:r>
      <w:r>
        <w:rPr>
          <w:rFonts w:eastAsia="TimesNewRoman" w:cs="TimesNewRoman" w:ascii="FL Pismo Techniczne Pochyle" w:hAnsi="FL Pismo Techniczne Pochyle"/>
        </w:rPr>
        <w:t xml:space="preserve">ę </w:t>
      </w:r>
      <w:r>
        <w:rPr>
          <w:rFonts w:ascii="FL Pismo Techniczne Pochyle" w:hAnsi="FL Pismo Techniczne Pochyle"/>
        </w:rPr>
        <w:t>i do zaprawy</w:t>
      </w:r>
    </w:p>
    <w:p>
      <w:pPr>
        <w:pStyle w:val="Normal"/>
        <w:spacing w:before="280" w:after="28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Na ław</w:t>
      </w:r>
      <w:r>
        <w:rPr>
          <w:rFonts w:eastAsia="TimesNewRoman" w:cs="TimesNewRoman" w:ascii="FL Pismo Techniczne Pochyle" w:hAnsi="FL Pismo Techniczne Pochyle"/>
        </w:rPr>
        <w:t xml:space="preserve">ę </w:t>
      </w:r>
      <w:r>
        <w:rPr>
          <w:rFonts w:cs="Times New Roman" w:ascii="FL Pismo Techniczne Pochyle" w:hAnsi="FL Pismo Techniczne Pochyle"/>
        </w:rPr>
        <w:t>nale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cs="Times New Roman" w:ascii="FL Pismo Techniczne Pochyle" w:hAnsi="FL Pismo Techniczne Pochyle"/>
        </w:rPr>
        <w:t>y zastosowa</w:t>
      </w:r>
      <w:r>
        <w:rPr>
          <w:rFonts w:eastAsia="TimesNewRoman" w:cs="TimesNewRoman" w:ascii="FL Pismo Techniczne Pochyle" w:hAnsi="FL Pismo Techniczne Pochyle"/>
        </w:rPr>
        <w:t xml:space="preserve">ć </w:t>
      </w:r>
      <w:r>
        <w:rPr>
          <w:rFonts w:cs="Times New Roman" w:ascii="FL Pismo Techniczne Pochyle" w:hAnsi="FL Pismo Techniczne Pochyle"/>
        </w:rPr>
        <w:t>beton cementowy klasy B15. Materiały do zaprawy cementowo-piaskowej powinny odpowiada</w:t>
      </w:r>
      <w:r>
        <w:rPr>
          <w:rFonts w:eastAsia="TimesNewRoman" w:cs="TimesNewRoman" w:ascii="FL Pismo Techniczne Pochyle" w:hAnsi="FL Pismo Techniczne Pochyle"/>
        </w:rPr>
        <w:t xml:space="preserve">ć </w:t>
      </w:r>
      <w:r>
        <w:rPr>
          <w:rFonts w:cs="Times New Roman" w:ascii="FL Pismo Techniczne Pochyle" w:hAnsi="FL Pismo Techniczne Pochyle"/>
        </w:rPr>
        <w:t xml:space="preserve">wymaganiom podanym w ST D-05.01. </w:t>
      </w:r>
      <w:r>
        <w:rPr>
          <w:rFonts w:cs="Arial" w:ascii="Arial" w:hAnsi="Arial"/>
        </w:rPr>
        <w:t>„</w:t>
      </w:r>
      <w:r>
        <w:rPr>
          <w:rFonts w:cs="Times New Roman" w:ascii="FL Pismo Techniczne Pochyle" w:hAnsi="FL Pismo Techniczne Pochyle"/>
        </w:rPr>
        <w:t>Kraw</w:t>
      </w:r>
      <w:r>
        <w:rPr>
          <w:rFonts w:eastAsia="TimesNewRoman" w:cs="TimesNewRoman" w:ascii="FL Pismo Techniczne Pochyle" w:hAnsi="FL Pismo Techniczne Pochyle"/>
        </w:rPr>
        <w:t>ęż</w:t>
      </w:r>
      <w:r>
        <w:rPr>
          <w:rFonts w:cs="Times New Roman" w:ascii="FL Pismo Techniczne Pochyle" w:hAnsi="FL Pismo Techniczne Pochyle"/>
        </w:rPr>
        <w:t>niki betonowe</w:t>
      </w:r>
      <w:r>
        <w:rPr>
          <w:rFonts w:cs="Arial" w:ascii="Arial" w:hAnsi="Arial"/>
        </w:rPr>
        <w:t>”</w:t>
      </w:r>
      <w:r>
        <w:rPr>
          <w:rFonts w:cs="Times New Roman" w:ascii="FL Pismo Techniczne Pochyle" w:hAnsi="FL Pismo Techniczne Pochyle"/>
        </w:rPr>
        <w:t xml:space="preserve"> pkt 2.</w:t>
      </w:r>
    </w:p>
    <w:p>
      <w:pPr>
        <w:pStyle w:val="Nagwek1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3. SPRZ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>T</w:t>
      </w:r>
    </w:p>
    <w:p>
      <w:pPr>
        <w:pStyle w:val="Nagwek2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3.1. Ogólne wymagania dotycz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ce sprz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>tu</w:t>
      </w:r>
    </w:p>
    <w:p>
      <w:pPr>
        <w:pStyle w:val="Normal"/>
        <w:spacing w:before="280" w:after="28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Ogólne wymagania dotycz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cs="Times New Roman" w:ascii="FL Pismo Techniczne Pochyle" w:hAnsi="FL Pismo Techniczne Pochyle"/>
        </w:rPr>
        <w:t>ce sprz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cs="Times New Roman" w:ascii="FL Pismo Techniczne Pochyle" w:hAnsi="FL Pismo Techniczne Pochyle"/>
        </w:rPr>
        <w:t xml:space="preserve">tu podano w ST D-00.00. </w:t>
      </w:r>
      <w:r>
        <w:rPr>
          <w:rFonts w:cs="Arial" w:ascii="Arial" w:hAnsi="Arial"/>
        </w:rPr>
        <w:t>„</w:t>
      </w:r>
      <w:r>
        <w:rPr>
          <w:rFonts w:cs="Times New Roman" w:ascii="FL Pismo Techniczne Pochyle" w:hAnsi="FL Pismo Techniczne Pochyle"/>
        </w:rPr>
        <w:t>Wymagania ogólne</w:t>
      </w:r>
      <w:r>
        <w:rPr>
          <w:rFonts w:cs="Arial" w:ascii="Arial" w:hAnsi="Arial"/>
        </w:rPr>
        <w:t>”</w:t>
      </w:r>
      <w:r>
        <w:rPr>
          <w:rFonts w:cs="Times New Roman" w:ascii="FL Pismo Techniczne Pochyle" w:hAnsi="FL Pismo Techniczne Pochyle"/>
        </w:rPr>
        <w:t xml:space="preserve"> pkt 3.</w:t>
      </w:r>
    </w:p>
    <w:p>
      <w:pPr>
        <w:pStyle w:val="Nagwek2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3.2. Sprz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>t do ustawiania obrze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>y</w:t>
      </w:r>
    </w:p>
    <w:p>
      <w:pPr>
        <w:pStyle w:val="Normal"/>
        <w:spacing w:before="280" w:after="28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Roboty wykonuje si</w:t>
      </w:r>
      <w:r>
        <w:rPr>
          <w:rFonts w:eastAsia="TimesNewRoman" w:cs="TimesNewRoman" w:ascii="FL Pismo Techniczne Pochyle" w:hAnsi="FL Pismo Techniczne Pochyle"/>
        </w:rPr>
        <w:t xml:space="preserve">ę </w:t>
      </w:r>
      <w:r>
        <w:rPr>
          <w:rFonts w:cs="Times New Roman" w:ascii="FL Pismo Techniczne Pochyle" w:hAnsi="FL Pismo Techniczne Pochyle"/>
        </w:rPr>
        <w:t>r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cs="Times New Roman" w:ascii="FL Pismo Techniczne Pochyle" w:hAnsi="FL Pismo Techniczne Pochyle"/>
        </w:rPr>
        <w:t>cznie przy zastosowaniu drobnego sprz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cs="Times New Roman" w:ascii="FL Pismo Techniczne Pochyle" w:hAnsi="FL Pismo Techniczne Pochyle"/>
        </w:rPr>
        <w:t>tu pomocniczego.</w:t>
      </w:r>
    </w:p>
    <w:p>
      <w:pPr>
        <w:pStyle w:val="Nagwek1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4. TRANSPORT</w:t>
      </w:r>
    </w:p>
    <w:p>
      <w:pPr>
        <w:pStyle w:val="Nagwek2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4.1. Ogólne wymagania dotycz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ce transportu</w:t>
      </w:r>
    </w:p>
    <w:p>
      <w:pPr>
        <w:pStyle w:val="Normal"/>
        <w:spacing w:before="280" w:after="28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Ogólne wymagania dotycz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cs="Times New Roman" w:ascii="FL Pismo Techniczne Pochyle" w:hAnsi="FL Pismo Techniczne Pochyle"/>
        </w:rPr>
        <w:t xml:space="preserve">ce transportu podano w ST D-00.00. </w:t>
      </w:r>
      <w:r>
        <w:rPr>
          <w:rFonts w:cs="Arial" w:ascii="Arial" w:hAnsi="Arial"/>
        </w:rPr>
        <w:t>„</w:t>
      </w:r>
      <w:r>
        <w:rPr>
          <w:rFonts w:cs="Times New Roman" w:ascii="FL Pismo Techniczne Pochyle" w:hAnsi="FL Pismo Techniczne Pochyle"/>
        </w:rPr>
        <w:t>Wymagania ogólne</w:t>
      </w:r>
      <w:r>
        <w:rPr>
          <w:rFonts w:cs="Arial" w:ascii="Arial" w:hAnsi="Arial"/>
        </w:rPr>
        <w:t>”</w:t>
      </w:r>
      <w:r>
        <w:rPr>
          <w:rFonts w:cs="Times New Roman" w:ascii="FL Pismo Techniczne Pochyle" w:hAnsi="FL Pismo Techniczne Pochyle"/>
        </w:rPr>
        <w:t xml:space="preserve"> pkt 4.</w:t>
      </w:r>
    </w:p>
    <w:p>
      <w:pPr>
        <w:pStyle w:val="Nagwek2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4.2. Transport obrze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>y betonowych</w:t>
      </w:r>
    </w:p>
    <w:p>
      <w:pPr>
        <w:pStyle w:val="Normal"/>
        <w:spacing w:before="280" w:after="28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Betonowe obrze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cs="Times New Roman" w:ascii="FL Pismo Techniczne Pochyle" w:hAnsi="FL Pismo Techniczne Pochyle"/>
        </w:rPr>
        <w:t>a chodnikowe mog</w:t>
      </w:r>
      <w:r>
        <w:rPr>
          <w:rFonts w:eastAsia="TimesNewRoman" w:cs="TimesNewRoman" w:ascii="FL Pismo Techniczne Pochyle" w:hAnsi="FL Pismo Techniczne Pochyle"/>
        </w:rPr>
        <w:t xml:space="preserve">ą </w:t>
      </w:r>
      <w:r>
        <w:rPr>
          <w:rFonts w:cs="Times New Roman" w:ascii="FL Pismo Techniczne Pochyle" w:hAnsi="FL Pismo Techniczne Pochyle"/>
        </w:rPr>
        <w:t>by</w:t>
      </w:r>
      <w:r>
        <w:rPr>
          <w:rFonts w:eastAsia="TimesNewRoman" w:cs="TimesNewRoman" w:ascii="FL Pismo Techniczne Pochyle" w:hAnsi="FL Pismo Techniczne Pochyle"/>
        </w:rPr>
        <w:t xml:space="preserve">ć </w:t>
      </w:r>
      <w:r>
        <w:rPr>
          <w:rFonts w:cs="Times New Roman" w:ascii="FL Pismo Techniczne Pochyle" w:hAnsi="FL Pismo Techniczne Pochyle"/>
        </w:rPr>
        <w:t>przewo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cs="Times New Roman" w:ascii="FL Pismo Techniczne Pochyle" w:hAnsi="FL Pismo Techniczne Pochyle"/>
        </w:rPr>
        <w:t xml:space="preserve">one dowolnymi 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cs="Times New Roman" w:ascii="FL Pismo Techniczne Pochyle" w:hAnsi="FL Pismo Techniczne Pochyle"/>
        </w:rPr>
        <w:t>rodkami transportu po osi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cs="Times New Roman" w:ascii="FL Pismo Techniczne Pochyle" w:hAnsi="FL Pismo Techniczne Pochyle"/>
        </w:rPr>
        <w:t>gni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cs="Times New Roman" w:ascii="FL Pismo Techniczne Pochyle" w:hAnsi="FL Pismo Techniczne Pochyle"/>
        </w:rPr>
        <w:t>ciu przez beton wytrzymało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cs="Times New Roman" w:ascii="FL Pismo Techniczne Pochyle" w:hAnsi="FL Pismo Techniczne Pochyle"/>
        </w:rPr>
        <w:t>ci minimum 0,7 wytrzymało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cs="Times New Roman" w:ascii="FL Pismo Techniczne Pochyle" w:hAnsi="FL Pismo Techniczne Pochyle"/>
        </w:rPr>
        <w:t>ci projektowanej. Obrze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cs="Times New Roman" w:ascii="FL Pismo Techniczne Pochyle" w:hAnsi="FL Pismo Techniczne Pochyle"/>
        </w:rPr>
        <w:t>a powinny by</w:t>
      </w:r>
      <w:r>
        <w:rPr>
          <w:rFonts w:eastAsia="TimesNewRoman" w:cs="TimesNewRoman" w:ascii="FL Pismo Techniczne Pochyle" w:hAnsi="FL Pismo Techniczne Pochyle"/>
        </w:rPr>
        <w:t xml:space="preserve">ć </w:t>
      </w:r>
      <w:r>
        <w:rPr>
          <w:rFonts w:cs="Times New Roman" w:ascii="FL Pismo Techniczne Pochyle" w:hAnsi="FL Pismo Techniczne Pochyle"/>
        </w:rPr>
        <w:t>zabezpieczone przed przemieszczeniem si</w:t>
      </w:r>
      <w:r>
        <w:rPr>
          <w:rFonts w:eastAsia="TimesNewRoman" w:cs="TimesNewRoman" w:ascii="FL Pismo Techniczne Pochyle" w:hAnsi="FL Pismo Techniczne Pochyle"/>
        </w:rPr>
        <w:t xml:space="preserve">ę </w:t>
      </w:r>
      <w:r>
        <w:rPr>
          <w:rFonts w:cs="Times New Roman" w:ascii="FL Pismo Techniczne Pochyle" w:hAnsi="FL Pismo Techniczne Pochyle"/>
        </w:rPr>
        <w:t>i uszkodzeniami w czasie transportu.</w:t>
      </w:r>
    </w:p>
    <w:p>
      <w:pPr>
        <w:pStyle w:val="Nagwek2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4.3. Transport pozostałych materiałów</w:t>
      </w:r>
    </w:p>
    <w:p>
      <w:pPr>
        <w:pStyle w:val="Normal"/>
        <w:spacing w:before="280" w:after="28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 xml:space="preserve">Transport pozostałych materiałów podano w ST D-05.01. </w:t>
      </w:r>
      <w:r>
        <w:rPr>
          <w:rFonts w:cs="Arial" w:ascii="Arial" w:hAnsi="Arial"/>
        </w:rPr>
        <w:t>„</w:t>
      </w:r>
      <w:r>
        <w:rPr>
          <w:rFonts w:cs="Times New Roman" w:ascii="FL Pismo Techniczne Pochyle" w:hAnsi="FL Pismo Techniczne Pochyle"/>
        </w:rPr>
        <w:t>Kraw</w:t>
      </w:r>
      <w:r>
        <w:rPr>
          <w:rFonts w:eastAsia="TimesNewRoman" w:cs="TimesNewRoman" w:ascii="FL Pismo Techniczne Pochyle" w:hAnsi="FL Pismo Techniczne Pochyle"/>
        </w:rPr>
        <w:t>ęż</w:t>
      </w:r>
      <w:r>
        <w:rPr>
          <w:rFonts w:cs="Times New Roman" w:ascii="FL Pismo Techniczne Pochyle" w:hAnsi="FL Pismo Techniczne Pochyle"/>
        </w:rPr>
        <w:t>niki betonowe</w:t>
      </w:r>
      <w:r>
        <w:rPr>
          <w:rFonts w:cs="Arial" w:ascii="Arial" w:hAnsi="Arial"/>
        </w:rPr>
        <w:t>”</w:t>
      </w:r>
      <w:r>
        <w:rPr>
          <w:rFonts w:cs="Times New Roman" w:ascii="FL Pismo Techniczne Pochyle" w:hAnsi="FL Pismo Techniczne Pochyle"/>
        </w:rPr>
        <w:t>.</w:t>
      </w:r>
    </w:p>
    <w:p>
      <w:pPr>
        <w:pStyle w:val="Nagwek1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5. WYKONANIE ROBÓT</w:t>
      </w:r>
    </w:p>
    <w:p>
      <w:pPr>
        <w:pStyle w:val="Nagwek2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5.1. Ogólne zasady wykonania robót</w:t>
      </w:r>
    </w:p>
    <w:p>
      <w:pPr>
        <w:pStyle w:val="Normal"/>
        <w:spacing w:before="280" w:after="28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 xml:space="preserve">Ogólne zasady wykonania robót podano w ST D-00.00. </w:t>
      </w:r>
      <w:r>
        <w:rPr>
          <w:rFonts w:cs="Arial" w:ascii="Arial" w:hAnsi="Arial"/>
        </w:rPr>
        <w:t>„</w:t>
      </w:r>
      <w:r>
        <w:rPr>
          <w:rFonts w:cs="Times New Roman" w:ascii="FL Pismo Techniczne Pochyle" w:hAnsi="FL Pismo Techniczne Pochyle"/>
        </w:rPr>
        <w:t>Wymagania og</w:t>
      </w:r>
      <w:r>
        <w:rPr>
          <w:rFonts w:cs="FL Pismo Techniczne Pochyle" w:ascii="FL Pismo Techniczne Pochyle" w:hAnsi="FL Pismo Techniczne Pochyle"/>
        </w:rPr>
        <w:t>ó</w:t>
      </w:r>
      <w:r>
        <w:rPr>
          <w:rFonts w:cs="Times New Roman" w:ascii="FL Pismo Techniczne Pochyle" w:hAnsi="FL Pismo Techniczne Pochyle"/>
        </w:rPr>
        <w:t>lne</w:t>
      </w:r>
      <w:r>
        <w:rPr>
          <w:rFonts w:cs="Arial" w:ascii="Arial" w:hAnsi="Arial"/>
        </w:rPr>
        <w:t>”</w:t>
      </w:r>
      <w:r>
        <w:rPr>
          <w:rFonts w:cs="Times New Roman" w:ascii="FL Pismo Techniczne Pochyle" w:hAnsi="FL Pismo Techniczne Pochyle"/>
        </w:rPr>
        <w:t xml:space="preserve"> pkt 5.</w:t>
      </w:r>
    </w:p>
    <w:p>
      <w:pPr>
        <w:pStyle w:val="Nagwek2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5.2. Wykonanie koryta</w:t>
      </w:r>
    </w:p>
    <w:p>
      <w:pPr>
        <w:pStyle w:val="Normal"/>
        <w:spacing w:before="280" w:after="28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Koryto pod podsypk</w:t>
      </w:r>
      <w:r>
        <w:rPr>
          <w:rFonts w:eastAsia="TimesNewRoman" w:cs="TimesNewRoman" w:ascii="FL Pismo Techniczne Pochyle" w:hAnsi="FL Pismo Techniczne Pochyle"/>
        </w:rPr>
        <w:t xml:space="preserve">ę </w:t>
      </w:r>
      <w:r>
        <w:rPr>
          <w:rFonts w:cs="Times New Roman" w:ascii="FL Pismo Techniczne Pochyle" w:hAnsi="FL Pismo Techniczne Pochyle"/>
        </w:rPr>
        <w:t>(ław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cs="Times New Roman" w:ascii="FL Pismo Techniczne Pochyle" w:hAnsi="FL Pismo Techniczne Pochyle"/>
        </w:rPr>
        <w:t>) nale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cs="Times New Roman" w:ascii="FL Pismo Techniczne Pochyle" w:hAnsi="FL Pismo Techniczne Pochyle"/>
        </w:rPr>
        <w:t>y wykonywa</w:t>
      </w:r>
      <w:r>
        <w:rPr>
          <w:rFonts w:eastAsia="TimesNewRoman" w:cs="TimesNewRoman" w:ascii="FL Pismo Techniczne Pochyle" w:hAnsi="FL Pismo Techniczne Pochyle"/>
        </w:rPr>
        <w:t xml:space="preserve">ć </w:t>
      </w:r>
      <w:r>
        <w:rPr>
          <w:rFonts w:cs="Times New Roman" w:ascii="FL Pismo Techniczne Pochyle" w:hAnsi="FL Pismo Techniczne Pochyle"/>
        </w:rPr>
        <w:t>zgodnie z  PN-B-06050 [1]. Wymiary wykopu powinny odpowiada</w:t>
      </w:r>
      <w:r>
        <w:rPr>
          <w:rFonts w:eastAsia="TimesNewRoman" w:cs="TimesNewRoman" w:ascii="FL Pismo Techniczne Pochyle" w:hAnsi="FL Pismo Techniczne Pochyle"/>
        </w:rPr>
        <w:t xml:space="preserve">ć </w:t>
      </w:r>
      <w:r>
        <w:rPr>
          <w:rFonts w:cs="Times New Roman" w:ascii="FL Pismo Techniczne Pochyle" w:hAnsi="FL Pismo Techniczne Pochyle"/>
        </w:rPr>
        <w:t>wymiarom ławy w planie z uwzgl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cs="Times New Roman" w:ascii="FL Pismo Techniczne Pochyle" w:hAnsi="FL Pismo Techniczne Pochyle"/>
        </w:rPr>
        <w:t>dnieniem w szeroko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cs="Times New Roman" w:ascii="FL Pismo Techniczne Pochyle" w:hAnsi="FL Pismo Techniczne Pochyle"/>
        </w:rPr>
        <w:t>ci dna wykopu ew. konstrukcji szalunku.</w:t>
      </w:r>
    </w:p>
    <w:p>
      <w:pPr>
        <w:pStyle w:val="Nagwek2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5.3. Ława.</w:t>
      </w:r>
    </w:p>
    <w:p>
      <w:pPr>
        <w:pStyle w:val="Normal"/>
        <w:spacing w:before="280" w:after="28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Ław</w:t>
      </w:r>
      <w:r>
        <w:rPr>
          <w:rFonts w:eastAsia="TimesNewRoman" w:cs="TimesNewRoman" w:ascii="FL Pismo Techniczne Pochyle" w:hAnsi="FL Pismo Techniczne Pochyle"/>
        </w:rPr>
        <w:t xml:space="preserve">ę </w:t>
      </w:r>
      <w:r>
        <w:rPr>
          <w:rFonts w:cs="Times New Roman" w:ascii="FL Pismo Techniczne Pochyle" w:hAnsi="FL Pismo Techniczne Pochyle"/>
        </w:rPr>
        <w:t>pod obrze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cs="Times New Roman" w:ascii="FL Pismo Techniczne Pochyle" w:hAnsi="FL Pismo Techniczne Pochyle"/>
        </w:rPr>
        <w:t>a nale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cs="Times New Roman" w:ascii="FL Pismo Techniczne Pochyle" w:hAnsi="FL Pismo Techniczne Pochyle"/>
        </w:rPr>
        <w:t>y wykona</w:t>
      </w:r>
      <w:r>
        <w:rPr>
          <w:rFonts w:eastAsia="TimesNewRoman" w:cs="TimesNewRoman" w:ascii="FL Pismo Techniczne Pochyle" w:hAnsi="FL Pismo Techniczne Pochyle"/>
        </w:rPr>
        <w:t xml:space="preserve">ć </w:t>
      </w:r>
      <w:r>
        <w:rPr>
          <w:rFonts w:cs="Times New Roman" w:ascii="FL Pismo Techniczne Pochyle" w:hAnsi="FL Pismo Techniczne Pochyle"/>
        </w:rPr>
        <w:t>z betonu cementowego B15.</w:t>
      </w:r>
    </w:p>
    <w:p>
      <w:pPr>
        <w:pStyle w:val="Nagwek2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5.4. Ustawienie betonowych obrze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>y chodnikowych</w:t>
      </w:r>
    </w:p>
    <w:p>
      <w:pPr>
        <w:pStyle w:val="Normal"/>
        <w:spacing w:before="280" w:after="28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Betonowe obrze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cs="Times New Roman" w:ascii="FL Pismo Techniczne Pochyle" w:hAnsi="FL Pismo Techniczne Pochyle"/>
        </w:rPr>
        <w:t>a chodnikowe nale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cs="Times New Roman" w:ascii="FL Pismo Techniczne Pochyle" w:hAnsi="FL Pismo Techniczne Pochyle"/>
        </w:rPr>
        <w:t>y ustawia</w:t>
      </w:r>
      <w:r>
        <w:rPr>
          <w:rFonts w:eastAsia="TimesNewRoman" w:cs="TimesNewRoman" w:ascii="FL Pismo Techniczne Pochyle" w:hAnsi="FL Pismo Techniczne Pochyle"/>
        </w:rPr>
        <w:t xml:space="preserve">ć </w:t>
      </w:r>
      <w:r>
        <w:rPr>
          <w:rFonts w:cs="Times New Roman" w:ascii="FL Pismo Techniczne Pochyle" w:hAnsi="FL Pismo Techniczne Pochyle"/>
        </w:rPr>
        <w:t>na wykonanym podło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cs="Times New Roman" w:ascii="FL Pismo Techniczne Pochyle" w:hAnsi="FL Pismo Techniczne Pochyle"/>
        </w:rPr>
        <w:t xml:space="preserve">u w miejscu i ze 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cs="Times New Roman" w:ascii="FL Pismo Techniczne Pochyle" w:hAnsi="FL Pismo Techniczne Pochyle"/>
        </w:rPr>
        <w:t>wiatłem (odległo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cs="Times New Roman" w:ascii="FL Pismo Techniczne Pochyle" w:hAnsi="FL Pismo Techniczne Pochyle"/>
        </w:rPr>
        <w:t>ci</w:t>
      </w:r>
      <w:r>
        <w:rPr>
          <w:rFonts w:eastAsia="TimesNewRoman" w:cs="TimesNewRoman" w:ascii="FL Pismo Techniczne Pochyle" w:hAnsi="FL Pismo Techniczne Pochyle"/>
        </w:rPr>
        <w:t xml:space="preserve">ą </w:t>
      </w:r>
      <w:r>
        <w:rPr>
          <w:rFonts w:cs="Times New Roman" w:ascii="FL Pismo Techniczne Pochyle" w:hAnsi="FL Pismo Techniczne Pochyle"/>
        </w:rPr>
        <w:t>górnej powierzchni obrze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cs="Times New Roman" w:ascii="FL Pismo Techniczne Pochyle" w:hAnsi="FL Pismo Techniczne Pochyle"/>
        </w:rPr>
        <w:t>a od ci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cs="Times New Roman" w:ascii="FL Pismo Techniczne Pochyle" w:hAnsi="FL Pismo Techniczne Pochyle"/>
        </w:rPr>
        <w:t xml:space="preserve">gu komunikacyjnego) zgodnym z ustaleniami dokumentacji projektowej. </w:t>
      </w:r>
    </w:p>
    <w:p>
      <w:pPr>
        <w:pStyle w:val="Normal"/>
        <w:spacing w:before="280" w:after="28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Zewn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cs="Times New Roman" w:ascii="FL Pismo Techniczne Pochyle" w:hAnsi="FL Pismo Techniczne Pochyle"/>
        </w:rPr>
        <w:t xml:space="preserve">trzna 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cs="Times New Roman" w:ascii="FL Pismo Techniczne Pochyle" w:hAnsi="FL Pismo Techniczne Pochyle"/>
        </w:rPr>
        <w:t>ciana obrze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cs="Times New Roman" w:ascii="FL Pismo Techniczne Pochyle" w:hAnsi="FL Pismo Techniczne Pochyle"/>
        </w:rPr>
        <w:t>a powinna by</w:t>
      </w:r>
      <w:r>
        <w:rPr>
          <w:rFonts w:eastAsia="TimesNewRoman" w:cs="TimesNewRoman" w:ascii="FL Pismo Techniczne Pochyle" w:hAnsi="FL Pismo Techniczne Pochyle"/>
        </w:rPr>
        <w:t xml:space="preserve">ć </w:t>
      </w:r>
      <w:r>
        <w:rPr>
          <w:rFonts w:cs="Times New Roman" w:ascii="FL Pismo Techniczne Pochyle" w:hAnsi="FL Pismo Techniczne Pochyle"/>
        </w:rPr>
        <w:t xml:space="preserve">obsypana piaskiem, 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cs="Times New Roman" w:ascii="FL Pismo Techniczne Pochyle" w:hAnsi="FL Pismo Techniczne Pochyle"/>
        </w:rPr>
        <w:t>wirem lub miejscowym gruntem przepuszczalnym, starannie ubitym.</w:t>
      </w:r>
    </w:p>
    <w:p>
      <w:pPr>
        <w:pStyle w:val="Normal"/>
        <w:spacing w:before="280" w:after="28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 xml:space="preserve"> </w:t>
      </w:r>
      <w:r>
        <w:rPr>
          <w:rFonts w:cs="Times New Roman" w:ascii="FL Pismo Techniczne Pochyle" w:hAnsi="FL Pismo Techniczne Pochyle"/>
        </w:rPr>
        <w:t>Spoiny nie powinny przekracza</w:t>
      </w:r>
      <w:r>
        <w:rPr>
          <w:rFonts w:eastAsia="TimesNewRoman" w:cs="TimesNewRoman" w:ascii="FL Pismo Techniczne Pochyle" w:hAnsi="FL Pismo Techniczne Pochyle"/>
        </w:rPr>
        <w:t xml:space="preserve">ć </w:t>
      </w:r>
      <w:r>
        <w:rPr>
          <w:rFonts w:cs="Times New Roman" w:ascii="FL Pismo Techniczne Pochyle" w:hAnsi="FL Pismo Techniczne Pochyle"/>
        </w:rPr>
        <w:t>szeroko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cs="Times New Roman" w:ascii="FL Pismo Techniczne Pochyle" w:hAnsi="FL Pismo Techniczne Pochyle"/>
        </w:rPr>
        <w:t>ci 1 cm. Nale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cs="Times New Roman" w:ascii="FL Pismo Techniczne Pochyle" w:hAnsi="FL Pismo Techniczne Pochyle"/>
        </w:rPr>
        <w:t>y wypełni</w:t>
      </w:r>
      <w:r>
        <w:rPr>
          <w:rFonts w:eastAsia="TimesNewRoman" w:cs="TimesNewRoman" w:ascii="FL Pismo Techniczne Pochyle" w:hAnsi="FL Pismo Techniczne Pochyle"/>
        </w:rPr>
        <w:t xml:space="preserve">ć </w:t>
      </w:r>
      <w:r>
        <w:rPr>
          <w:rFonts w:cs="Times New Roman" w:ascii="FL Pismo Techniczne Pochyle" w:hAnsi="FL Pismo Techniczne Pochyle"/>
        </w:rPr>
        <w:t>je piaskiem lub zapraw</w:t>
      </w:r>
      <w:r>
        <w:rPr>
          <w:rFonts w:eastAsia="TimesNewRoman" w:cs="TimesNewRoman" w:ascii="FL Pismo Techniczne Pochyle" w:hAnsi="FL Pismo Techniczne Pochyle"/>
        </w:rPr>
        <w:t xml:space="preserve">ą </w:t>
      </w:r>
      <w:r>
        <w:rPr>
          <w:rFonts w:cs="Times New Roman" w:ascii="FL Pismo Techniczne Pochyle" w:hAnsi="FL Pismo Techniczne Pochyle"/>
        </w:rPr>
        <w:t>cementowo-piaskow</w:t>
      </w:r>
      <w:r>
        <w:rPr>
          <w:rFonts w:eastAsia="TimesNewRoman" w:cs="TimesNewRoman" w:ascii="FL Pismo Techniczne Pochyle" w:hAnsi="FL Pismo Techniczne Pochyle"/>
        </w:rPr>
        <w:t xml:space="preserve">ą </w:t>
      </w:r>
      <w:r>
        <w:rPr>
          <w:rFonts w:cs="Times New Roman" w:ascii="FL Pismo Techniczne Pochyle" w:hAnsi="FL Pismo Techniczne Pochyle"/>
        </w:rPr>
        <w:t>w stosunku 1:2. Spoiny przed zalaniem nale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cs="Times New Roman" w:ascii="FL Pismo Techniczne Pochyle" w:hAnsi="FL Pismo Techniczne Pochyle"/>
        </w:rPr>
        <w:t>y oczy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cs="Times New Roman" w:ascii="FL Pismo Techniczne Pochyle" w:hAnsi="FL Pismo Techniczne Pochyle"/>
        </w:rPr>
        <w:t>ci</w:t>
      </w:r>
      <w:r>
        <w:rPr>
          <w:rFonts w:eastAsia="TimesNewRoman" w:cs="TimesNewRoman" w:ascii="FL Pismo Techniczne Pochyle" w:hAnsi="FL Pismo Techniczne Pochyle"/>
        </w:rPr>
        <w:t xml:space="preserve">ć </w:t>
      </w:r>
      <w:r>
        <w:rPr>
          <w:rFonts w:cs="Times New Roman" w:ascii="FL Pismo Techniczne Pochyle" w:hAnsi="FL Pismo Techniczne Pochyle"/>
        </w:rPr>
        <w:t>i zmy</w:t>
      </w:r>
      <w:r>
        <w:rPr>
          <w:rFonts w:eastAsia="TimesNewRoman" w:cs="TimesNewRoman" w:ascii="FL Pismo Techniczne Pochyle" w:hAnsi="FL Pismo Techniczne Pochyle"/>
        </w:rPr>
        <w:t xml:space="preserve">ć </w:t>
      </w:r>
      <w:r>
        <w:rPr>
          <w:rFonts w:cs="Times New Roman" w:ascii="FL Pismo Techniczne Pochyle" w:hAnsi="FL Pismo Techniczne Pochyle"/>
        </w:rPr>
        <w:t>wod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cs="Times New Roman" w:ascii="FL Pismo Techniczne Pochyle" w:hAnsi="FL Pismo Techniczne Pochyle"/>
        </w:rPr>
        <w:t>. Spoiny musz</w:t>
      </w:r>
      <w:r>
        <w:rPr>
          <w:rFonts w:eastAsia="TimesNewRoman" w:cs="TimesNewRoman" w:ascii="FL Pismo Techniczne Pochyle" w:hAnsi="FL Pismo Techniczne Pochyle"/>
        </w:rPr>
        <w:t xml:space="preserve">ą </w:t>
      </w:r>
      <w:r>
        <w:rPr>
          <w:rFonts w:cs="Times New Roman" w:ascii="FL Pismo Techniczne Pochyle" w:hAnsi="FL Pismo Techniczne Pochyle"/>
        </w:rPr>
        <w:t>by</w:t>
      </w:r>
      <w:r>
        <w:rPr>
          <w:rFonts w:eastAsia="TimesNewRoman" w:cs="TimesNewRoman" w:ascii="FL Pismo Techniczne Pochyle" w:hAnsi="FL Pismo Techniczne Pochyle"/>
        </w:rPr>
        <w:t xml:space="preserve">ć </w:t>
      </w:r>
      <w:r>
        <w:rPr>
          <w:rFonts w:cs="Times New Roman" w:ascii="FL Pismo Techniczne Pochyle" w:hAnsi="FL Pismo Techniczne Pochyle"/>
        </w:rPr>
        <w:t>wypełnione całkowicie na pełn</w:t>
      </w:r>
      <w:r>
        <w:rPr>
          <w:rFonts w:eastAsia="TimesNewRoman" w:cs="TimesNewRoman" w:ascii="FL Pismo Techniczne Pochyle" w:hAnsi="FL Pismo Techniczne Pochyle"/>
        </w:rPr>
        <w:t xml:space="preserve">ą </w:t>
      </w:r>
      <w:r>
        <w:rPr>
          <w:rFonts w:cs="Times New Roman" w:ascii="FL Pismo Techniczne Pochyle" w:hAnsi="FL Pismo Techniczne Pochyle"/>
        </w:rPr>
        <w:t>gł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cs="Times New Roman" w:ascii="FL Pismo Techniczne Pochyle" w:hAnsi="FL Pismo Techniczne Pochyle"/>
        </w:rPr>
        <w:t>boko</w:t>
      </w:r>
      <w:r>
        <w:rPr>
          <w:rFonts w:eastAsia="TimesNewRoman" w:cs="TimesNewRoman" w:ascii="FL Pismo Techniczne Pochyle" w:hAnsi="FL Pismo Techniczne Pochyle"/>
        </w:rPr>
        <w:t>ść</w:t>
      </w:r>
      <w:r>
        <w:rPr>
          <w:rFonts w:cs="Times New Roman" w:ascii="FL Pismo Techniczne Pochyle" w:hAnsi="FL Pismo Techniczne Pochyle"/>
        </w:rPr>
        <w:t>.</w:t>
      </w:r>
    </w:p>
    <w:p>
      <w:pPr>
        <w:pStyle w:val="Nagwek1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6. KONTROLA JAKO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ascii="FL Pismo Techniczne Pochyle" w:hAnsi="FL Pismo Techniczne Pochyle"/>
        </w:rPr>
        <w:t>CI ROBÓT</w:t>
      </w:r>
    </w:p>
    <w:p>
      <w:pPr>
        <w:pStyle w:val="Nagwek2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6.1. Ogólne zasady kontroli jako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ascii="FL Pismo Techniczne Pochyle" w:hAnsi="FL Pismo Techniczne Pochyle"/>
        </w:rPr>
        <w:t>ci robót</w:t>
      </w:r>
    </w:p>
    <w:p>
      <w:pPr>
        <w:pStyle w:val="Normal"/>
        <w:spacing w:before="280" w:after="28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Ogólne zasady kontroli jako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cs="Times New Roman" w:ascii="FL Pismo Techniczne Pochyle" w:hAnsi="FL Pismo Techniczne Pochyle"/>
        </w:rPr>
        <w:t xml:space="preserve">ci robót podano w ST D-00.00. </w:t>
      </w:r>
      <w:r>
        <w:rPr>
          <w:rFonts w:cs="Arial" w:ascii="Arial" w:hAnsi="Arial"/>
        </w:rPr>
        <w:t>„</w:t>
      </w:r>
      <w:r>
        <w:rPr>
          <w:rFonts w:cs="Times New Roman" w:ascii="FL Pismo Techniczne Pochyle" w:hAnsi="FL Pismo Techniczne Pochyle"/>
        </w:rPr>
        <w:t>Wymagania og</w:t>
      </w:r>
      <w:r>
        <w:rPr>
          <w:rFonts w:cs="FL Pismo Techniczne Pochyle" w:ascii="FL Pismo Techniczne Pochyle" w:hAnsi="FL Pismo Techniczne Pochyle"/>
        </w:rPr>
        <w:t>ó</w:t>
      </w:r>
      <w:r>
        <w:rPr>
          <w:rFonts w:cs="Times New Roman" w:ascii="FL Pismo Techniczne Pochyle" w:hAnsi="FL Pismo Techniczne Pochyle"/>
        </w:rPr>
        <w:t>lne</w:t>
      </w:r>
      <w:r>
        <w:rPr>
          <w:rFonts w:cs="Arial" w:ascii="Arial" w:hAnsi="Arial"/>
        </w:rPr>
        <w:t>”</w:t>
      </w:r>
      <w:r>
        <w:rPr>
          <w:rFonts w:cs="Times New Roman" w:ascii="FL Pismo Techniczne Pochyle" w:hAnsi="FL Pismo Techniczne Pochyle"/>
        </w:rPr>
        <w:t xml:space="preserve"> pkt 6.</w:t>
      </w:r>
    </w:p>
    <w:p>
      <w:pPr>
        <w:pStyle w:val="Nagwek2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6.2. Badania przed przyst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pieniem do robót</w:t>
      </w:r>
    </w:p>
    <w:p>
      <w:pPr>
        <w:pStyle w:val="Normal"/>
        <w:spacing w:before="280" w:after="28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Przed przyst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cs="Times New Roman" w:ascii="FL Pismo Techniczne Pochyle" w:hAnsi="FL Pismo Techniczne Pochyle"/>
        </w:rPr>
        <w:t>pieniem do robót Wykonawca powinien wykona</w:t>
      </w:r>
      <w:r>
        <w:rPr>
          <w:rFonts w:eastAsia="TimesNewRoman" w:cs="TimesNewRoman" w:ascii="FL Pismo Techniczne Pochyle" w:hAnsi="FL Pismo Techniczne Pochyle"/>
        </w:rPr>
        <w:t xml:space="preserve">ć </w:t>
      </w:r>
      <w:r>
        <w:rPr>
          <w:rFonts w:cs="Times New Roman" w:ascii="FL Pismo Techniczne Pochyle" w:hAnsi="FL Pismo Techniczne Pochyle"/>
        </w:rPr>
        <w:t>badania materiałów przeznaczonych do ustawienia betonowych obrze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cs="Times New Roman" w:ascii="FL Pismo Techniczne Pochyle" w:hAnsi="FL Pismo Techniczne Pochyle"/>
        </w:rPr>
        <w:t>y chodnikowych i przedstawi</w:t>
      </w:r>
      <w:r>
        <w:rPr>
          <w:rFonts w:eastAsia="TimesNewRoman" w:cs="TimesNewRoman" w:ascii="FL Pismo Techniczne Pochyle" w:hAnsi="FL Pismo Techniczne Pochyle"/>
        </w:rPr>
        <w:t xml:space="preserve">ć </w:t>
      </w:r>
      <w:r>
        <w:rPr>
          <w:rFonts w:cs="Times New Roman" w:ascii="FL Pismo Techniczne Pochyle" w:hAnsi="FL Pismo Techniczne Pochyle"/>
        </w:rPr>
        <w:t>wyniki tych bada</w:t>
      </w:r>
      <w:r>
        <w:rPr>
          <w:rFonts w:eastAsia="TimesNewRoman" w:cs="TimesNewRoman" w:ascii="FL Pismo Techniczne Pochyle" w:hAnsi="FL Pismo Techniczne Pochyle"/>
        </w:rPr>
        <w:t xml:space="preserve">ń </w:t>
      </w:r>
      <w:r>
        <w:rPr>
          <w:rFonts w:cs="Times New Roman" w:ascii="FL Pismo Techniczne Pochyle" w:hAnsi="FL Pismo Techniczne Pochyle"/>
        </w:rPr>
        <w:t>In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cs="Times New Roman" w:ascii="FL Pismo Techniczne Pochyle" w:hAnsi="FL Pismo Techniczne Pochyle"/>
        </w:rPr>
        <w:t xml:space="preserve">ynierowi do akceptacji. </w:t>
      </w:r>
    </w:p>
    <w:p>
      <w:pPr>
        <w:pStyle w:val="Normal"/>
        <w:spacing w:before="280" w:after="28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Sprawdzenie wygl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cs="Times New Roman" w:ascii="FL Pismo Techniczne Pochyle" w:hAnsi="FL Pismo Techniczne Pochyle"/>
        </w:rPr>
        <w:t>du zewn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cs="Times New Roman" w:ascii="FL Pismo Techniczne Pochyle" w:hAnsi="FL Pismo Techniczne Pochyle"/>
        </w:rPr>
        <w:t>trznego nale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cs="Times New Roman" w:ascii="FL Pismo Techniczne Pochyle" w:hAnsi="FL Pismo Techniczne Pochyle"/>
        </w:rPr>
        <w:t>y przeprowadzi</w:t>
      </w:r>
      <w:r>
        <w:rPr>
          <w:rFonts w:eastAsia="TimesNewRoman" w:cs="TimesNewRoman" w:ascii="FL Pismo Techniczne Pochyle" w:hAnsi="FL Pismo Techniczne Pochyle"/>
        </w:rPr>
        <w:t xml:space="preserve">ć </w:t>
      </w:r>
      <w:r>
        <w:rPr>
          <w:rFonts w:cs="Times New Roman" w:ascii="FL Pismo Techniczne Pochyle" w:hAnsi="FL Pismo Techniczne Pochyle"/>
        </w:rPr>
        <w:t>na podstawie ogl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cs="Times New Roman" w:ascii="FL Pismo Techniczne Pochyle" w:hAnsi="FL Pismo Techniczne Pochyle"/>
        </w:rPr>
        <w:t>dzin elementu przez pomiar i policzenie uszkodze</w:t>
      </w:r>
      <w:r>
        <w:rPr>
          <w:rFonts w:eastAsia="TimesNewRoman" w:cs="TimesNewRoman" w:ascii="FL Pismo Techniczne Pochyle" w:hAnsi="FL Pismo Techniczne Pochyle"/>
        </w:rPr>
        <w:t xml:space="preserve">ń </w:t>
      </w:r>
      <w:r>
        <w:rPr>
          <w:rFonts w:cs="Times New Roman" w:ascii="FL Pismo Techniczne Pochyle" w:hAnsi="FL Pismo Techniczne Pochyle"/>
        </w:rPr>
        <w:t>wyst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cs="Times New Roman" w:ascii="FL Pismo Techniczne Pochyle" w:hAnsi="FL Pismo Techniczne Pochyle"/>
        </w:rPr>
        <w:t>puj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cs="Times New Roman" w:ascii="FL Pismo Techniczne Pochyle" w:hAnsi="FL Pismo Techniczne Pochyle"/>
        </w:rPr>
        <w:t>cych na powierzchniach i kraw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cs="Times New Roman" w:ascii="FL Pismo Techniczne Pochyle" w:hAnsi="FL Pismo Techniczne Pochyle"/>
        </w:rPr>
        <w:t>dziach elementu, zgodnie z wymaganiami tablicy 3. Pomiary długo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cs="Times New Roman" w:ascii="FL Pismo Techniczne Pochyle" w:hAnsi="FL Pismo Techniczne Pochyle"/>
        </w:rPr>
        <w:t>ci i gł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cs="Times New Roman" w:ascii="FL Pismo Techniczne Pochyle" w:hAnsi="FL Pismo Techniczne Pochyle"/>
        </w:rPr>
        <w:t>boko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cs="Times New Roman" w:ascii="FL Pismo Techniczne Pochyle" w:hAnsi="FL Pismo Techniczne Pochyle"/>
        </w:rPr>
        <w:t>ci uszkodze</w:t>
      </w:r>
      <w:r>
        <w:rPr>
          <w:rFonts w:eastAsia="TimesNewRoman" w:cs="TimesNewRoman" w:ascii="FL Pismo Techniczne Pochyle" w:hAnsi="FL Pismo Techniczne Pochyle"/>
        </w:rPr>
        <w:t xml:space="preserve">ń </w:t>
      </w:r>
      <w:r>
        <w:rPr>
          <w:rFonts w:cs="Times New Roman" w:ascii="FL Pismo Techniczne Pochyle" w:hAnsi="FL Pismo Techniczne Pochyle"/>
        </w:rPr>
        <w:t>nale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cs="Times New Roman" w:ascii="FL Pismo Techniczne Pochyle" w:hAnsi="FL Pismo Techniczne Pochyle"/>
        </w:rPr>
        <w:t>y wykona</w:t>
      </w:r>
      <w:r>
        <w:rPr>
          <w:rFonts w:eastAsia="TimesNewRoman" w:cs="TimesNewRoman" w:ascii="FL Pismo Techniczne Pochyle" w:hAnsi="FL Pismo Techniczne Pochyle"/>
        </w:rPr>
        <w:t xml:space="preserve">ć </w:t>
      </w:r>
      <w:r>
        <w:rPr>
          <w:rFonts w:cs="Times New Roman" w:ascii="FL Pismo Techniczne Pochyle" w:hAnsi="FL Pismo Techniczne Pochyle"/>
        </w:rPr>
        <w:t>za pomoc</w:t>
      </w:r>
      <w:r>
        <w:rPr>
          <w:rFonts w:eastAsia="TimesNewRoman" w:cs="TimesNewRoman" w:ascii="FL Pismo Techniczne Pochyle" w:hAnsi="FL Pismo Techniczne Pochyle"/>
        </w:rPr>
        <w:t xml:space="preserve">ą </w:t>
      </w:r>
      <w:r>
        <w:rPr>
          <w:rFonts w:cs="Times New Roman" w:ascii="FL Pismo Techniczne Pochyle" w:hAnsi="FL Pismo Techniczne Pochyle"/>
        </w:rPr>
        <w:t>przymiaru stalowego lub suwmiarki z dokładno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cs="Times New Roman" w:ascii="FL Pismo Techniczne Pochyle" w:hAnsi="FL Pismo Techniczne Pochyle"/>
        </w:rPr>
        <w:t>ci</w:t>
      </w:r>
      <w:r>
        <w:rPr>
          <w:rFonts w:eastAsia="TimesNewRoman" w:cs="TimesNewRoman" w:ascii="FL Pismo Techniczne Pochyle" w:hAnsi="FL Pismo Techniczne Pochyle"/>
        </w:rPr>
        <w:t xml:space="preserve">ą </w:t>
      </w:r>
      <w:r>
        <w:rPr>
          <w:rFonts w:cs="Times New Roman" w:ascii="FL Pismo Techniczne Pochyle" w:hAnsi="FL Pismo Techniczne Pochyle"/>
        </w:rPr>
        <w:t xml:space="preserve">do 1 mm, zgodnie z ustaleniami PN-B-10021 [4]. </w:t>
      </w:r>
    </w:p>
    <w:p>
      <w:pPr>
        <w:pStyle w:val="Normal"/>
        <w:spacing w:before="280" w:after="28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Sprawdzenie kształtu i wymiarów elementów nale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cs="Times New Roman" w:ascii="FL Pismo Techniczne Pochyle" w:hAnsi="FL Pismo Techniczne Pochyle"/>
        </w:rPr>
        <w:t>y przeprowadzi</w:t>
      </w:r>
      <w:r>
        <w:rPr>
          <w:rFonts w:eastAsia="TimesNewRoman" w:cs="TimesNewRoman" w:ascii="FL Pismo Techniczne Pochyle" w:hAnsi="FL Pismo Techniczne Pochyle"/>
        </w:rPr>
        <w:t xml:space="preserve">ć </w:t>
      </w:r>
      <w:r>
        <w:rPr>
          <w:rFonts w:cs="Times New Roman" w:ascii="FL Pismo Techniczne Pochyle" w:hAnsi="FL Pismo Techniczne Pochyle"/>
        </w:rPr>
        <w:t>z dokładno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cs="Times New Roman" w:ascii="FL Pismo Techniczne Pochyle" w:hAnsi="FL Pismo Techniczne Pochyle"/>
        </w:rPr>
        <w:t>ci</w:t>
      </w:r>
      <w:r>
        <w:rPr>
          <w:rFonts w:eastAsia="TimesNewRoman" w:cs="TimesNewRoman" w:ascii="FL Pismo Techniczne Pochyle" w:hAnsi="FL Pismo Techniczne Pochyle"/>
        </w:rPr>
        <w:t xml:space="preserve">ą </w:t>
      </w:r>
      <w:r>
        <w:rPr>
          <w:rFonts w:cs="Times New Roman" w:ascii="FL Pismo Techniczne Pochyle" w:hAnsi="FL Pismo Techniczne Pochyle"/>
        </w:rPr>
        <w:t>do 1 mm przy u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cs="Times New Roman" w:ascii="FL Pismo Techniczne Pochyle" w:hAnsi="FL Pismo Techniczne Pochyle"/>
        </w:rPr>
        <w:t>yciu suwmiarki oraz przymiaru stalowego lub ta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cs="Times New Roman" w:ascii="FL Pismo Techniczne Pochyle" w:hAnsi="FL Pismo Techniczne Pochyle"/>
        </w:rPr>
        <w:t xml:space="preserve">my, zgodnie z wymaganiami tablicy 1 i 2. </w:t>
      </w:r>
    </w:p>
    <w:p>
      <w:pPr>
        <w:pStyle w:val="Normal"/>
        <w:spacing w:before="280" w:after="28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Sprawdzenie k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cs="Times New Roman" w:ascii="FL Pismo Techniczne Pochyle" w:hAnsi="FL Pismo Techniczne Pochyle"/>
        </w:rPr>
        <w:t>tów prostych w naro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cs="Times New Roman" w:ascii="FL Pismo Techniczne Pochyle" w:hAnsi="FL Pismo Techniczne Pochyle"/>
        </w:rPr>
        <w:t>ach elementów wykonuje si</w:t>
      </w:r>
      <w:r>
        <w:rPr>
          <w:rFonts w:eastAsia="TimesNewRoman" w:cs="TimesNewRoman" w:ascii="FL Pismo Techniczne Pochyle" w:hAnsi="FL Pismo Techniczne Pochyle"/>
        </w:rPr>
        <w:t xml:space="preserve">ę </w:t>
      </w:r>
      <w:r>
        <w:rPr>
          <w:rFonts w:cs="Times New Roman" w:ascii="FL Pismo Techniczne Pochyle" w:hAnsi="FL Pismo Techniczne Pochyle"/>
        </w:rPr>
        <w:t>przez przyło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cs="Times New Roman" w:ascii="FL Pismo Techniczne Pochyle" w:hAnsi="FL Pismo Techniczne Pochyle"/>
        </w:rPr>
        <w:t>enie k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cs="Times New Roman" w:ascii="FL Pismo Techniczne Pochyle" w:hAnsi="FL Pismo Techniczne Pochyle"/>
        </w:rPr>
        <w:t>townika do badanego naro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cs="Times New Roman" w:ascii="FL Pismo Techniczne Pochyle" w:hAnsi="FL Pismo Techniczne Pochyle"/>
        </w:rPr>
        <w:t>a i zmierzenia odchyłek z dokładno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cs="Times New Roman" w:ascii="FL Pismo Techniczne Pochyle" w:hAnsi="FL Pismo Techniczne Pochyle"/>
        </w:rPr>
        <w:t>ci</w:t>
      </w:r>
      <w:r>
        <w:rPr>
          <w:rFonts w:eastAsia="TimesNewRoman" w:cs="TimesNewRoman" w:ascii="FL Pismo Techniczne Pochyle" w:hAnsi="FL Pismo Techniczne Pochyle"/>
        </w:rPr>
        <w:t xml:space="preserve">ą </w:t>
      </w:r>
      <w:r>
        <w:rPr>
          <w:rFonts w:cs="Times New Roman" w:ascii="FL Pismo Techniczne Pochyle" w:hAnsi="FL Pismo Techniczne Pochyle"/>
        </w:rPr>
        <w:t xml:space="preserve">do 1 mm. </w:t>
      </w:r>
    </w:p>
    <w:p>
      <w:pPr>
        <w:pStyle w:val="Normal"/>
        <w:spacing w:before="280" w:after="28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Badania pozostałych materiałów powinny obejmowa</w:t>
      </w:r>
      <w:r>
        <w:rPr>
          <w:rFonts w:eastAsia="TimesNewRoman" w:cs="TimesNewRoman" w:ascii="FL Pismo Techniczne Pochyle" w:hAnsi="FL Pismo Techniczne Pochyle"/>
        </w:rPr>
        <w:t xml:space="preserve">ć </w:t>
      </w:r>
      <w:r>
        <w:rPr>
          <w:rFonts w:cs="Times New Roman" w:ascii="FL Pismo Techniczne Pochyle" w:hAnsi="FL Pismo Techniczne Pochyle"/>
        </w:rPr>
        <w:t>wszystkie wła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cs="Times New Roman" w:ascii="FL Pismo Techniczne Pochyle" w:hAnsi="FL Pismo Techniczne Pochyle"/>
        </w:rPr>
        <w:t>ciwo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cs="Times New Roman" w:ascii="FL Pismo Techniczne Pochyle" w:hAnsi="FL Pismo Techniczne Pochyle"/>
        </w:rPr>
        <w:t>ci okre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cs="Times New Roman" w:ascii="FL Pismo Techniczne Pochyle" w:hAnsi="FL Pismo Techniczne Pochyle"/>
        </w:rPr>
        <w:t>lone w normach podanych dla odpowiednich materiałów wymienionych w pkt 2.</w:t>
      </w:r>
    </w:p>
    <w:p>
      <w:pPr>
        <w:pStyle w:val="Nagwek2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6.3. Badania w czasie robót</w:t>
      </w:r>
    </w:p>
    <w:p>
      <w:pPr>
        <w:pStyle w:val="Normal"/>
        <w:spacing w:before="280" w:after="28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W czasie robót nale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cs="Times New Roman" w:ascii="FL Pismo Techniczne Pochyle" w:hAnsi="FL Pismo Techniczne Pochyle"/>
        </w:rPr>
        <w:t>y sprawdza</w:t>
      </w:r>
      <w:r>
        <w:rPr>
          <w:rFonts w:eastAsia="TimesNewRoman" w:cs="TimesNewRoman" w:ascii="FL Pismo Techniczne Pochyle" w:hAnsi="FL Pismo Techniczne Pochyle"/>
        </w:rPr>
        <w:t xml:space="preserve">ć </w:t>
      </w:r>
      <w:r>
        <w:rPr>
          <w:rFonts w:cs="Times New Roman" w:ascii="FL Pismo Techniczne Pochyle" w:hAnsi="FL Pismo Techniczne Pochyle"/>
        </w:rPr>
        <w:t>wykonanie:</w:t>
      </w:r>
    </w:p>
    <w:p>
      <w:pPr>
        <w:pStyle w:val="ListParagraph"/>
        <w:numPr>
          <w:ilvl w:val="0"/>
          <w:numId w:val="4"/>
        </w:numPr>
        <w:spacing w:before="280" w:after="0"/>
        <w:contextualSpacing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Koryta pod podsypk</w:t>
      </w:r>
      <w:r>
        <w:rPr>
          <w:rFonts w:eastAsia="TimesNewRoman" w:cs="TimesNewRoman" w:ascii="FL Pismo Techniczne Pochyle" w:hAnsi="FL Pismo Techniczne Pochyle"/>
        </w:rPr>
        <w:t xml:space="preserve">ę </w:t>
      </w:r>
      <w:r>
        <w:rPr>
          <w:rFonts w:cs="Times New Roman" w:ascii="FL Pismo Techniczne Pochyle" w:hAnsi="FL Pismo Techniczne Pochyle"/>
        </w:rPr>
        <w:t>(ław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cs="Times New Roman" w:ascii="FL Pismo Techniczne Pochyle" w:hAnsi="FL Pismo Techniczne Pochyle"/>
        </w:rPr>
        <w:t>) - zgodnie z wymaganiami pkt 5.2,</w:t>
      </w:r>
    </w:p>
    <w:p>
      <w:pPr>
        <w:pStyle w:val="ListParagraph"/>
        <w:numPr>
          <w:ilvl w:val="0"/>
          <w:numId w:val="4"/>
        </w:numPr>
        <w:spacing w:before="0" w:after="0"/>
        <w:contextualSpacing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Podłoża oraz ławy - zgodnie z wymaganiami pkt 5.3,</w:t>
      </w:r>
    </w:p>
    <w:p>
      <w:pPr>
        <w:pStyle w:val="ListParagraph"/>
        <w:numPr>
          <w:ilvl w:val="0"/>
          <w:numId w:val="4"/>
        </w:numPr>
        <w:spacing w:before="0" w:after="280"/>
        <w:contextualSpacing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Ustawienia betonowego obrze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cs="Times New Roman" w:ascii="FL Pismo Techniczne Pochyle" w:hAnsi="FL Pismo Techniczne Pochyle"/>
        </w:rPr>
        <w:t>a chodnikowego - zgodnie z wymaganiami pkt 5.4, przy dopuszczalnych odchyleniach:</w:t>
      </w:r>
    </w:p>
    <w:p>
      <w:pPr>
        <w:pStyle w:val="ListParagraph"/>
        <w:numPr>
          <w:ilvl w:val="0"/>
          <w:numId w:val="5"/>
        </w:numPr>
        <w:spacing w:before="280" w:after="0"/>
        <w:contextualSpacing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Linii obrze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cs="Times New Roman" w:ascii="FL Pismo Techniczne Pochyle" w:hAnsi="FL Pismo Techniczne Pochyle"/>
        </w:rPr>
        <w:t>a w planie, które mo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cs="Times New Roman" w:ascii="FL Pismo Techniczne Pochyle" w:hAnsi="FL Pismo Techniczne Pochyle"/>
        </w:rPr>
        <w:t>e wynosi</w:t>
      </w:r>
      <w:r>
        <w:rPr>
          <w:rFonts w:eastAsia="TimesNewRoman" w:cs="TimesNewRoman" w:ascii="FL Pismo Techniczne Pochyle" w:hAnsi="FL Pismo Techniczne Pochyle"/>
        </w:rPr>
        <w:t xml:space="preserve">ć </w:t>
      </w:r>
      <w:r>
        <w:rPr>
          <w:rFonts w:cs="Symbol" w:ascii="FL Pismo Techniczne Pochyle" w:hAnsi="FL Pismo Techniczne Pochyle"/>
        </w:rPr>
        <w:t xml:space="preserve">± </w:t>
      </w:r>
      <w:r>
        <w:rPr>
          <w:rFonts w:cs="Times New Roman" w:ascii="FL Pismo Techniczne Pochyle" w:hAnsi="FL Pismo Techniczne Pochyle"/>
        </w:rPr>
        <w:t>2 cm na ka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cs="Times New Roman" w:ascii="FL Pismo Techniczne Pochyle" w:hAnsi="FL Pismo Techniczne Pochyle"/>
        </w:rPr>
        <w:t>de 100 m długo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cs="Times New Roman" w:ascii="FL Pismo Techniczne Pochyle" w:hAnsi="FL Pismo Techniczne Pochyle"/>
        </w:rPr>
        <w:t>ci obrze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cs="Times New Roman" w:ascii="FL Pismo Techniczne Pochyle" w:hAnsi="FL Pismo Techniczne Pochyle"/>
        </w:rPr>
        <w:t>a,</w:t>
      </w:r>
    </w:p>
    <w:p>
      <w:pPr>
        <w:pStyle w:val="ListParagraph"/>
        <w:numPr>
          <w:ilvl w:val="0"/>
          <w:numId w:val="5"/>
        </w:numPr>
        <w:spacing w:before="0" w:after="0"/>
        <w:contextualSpacing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Niwelety górnej płaszczyzny obrze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cs="Times New Roman" w:ascii="FL Pismo Techniczne Pochyle" w:hAnsi="FL Pismo Techniczne Pochyle"/>
        </w:rPr>
        <w:t>a , które mo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cs="Times New Roman" w:ascii="FL Pismo Techniczne Pochyle" w:hAnsi="FL Pismo Techniczne Pochyle"/>
        </w:rPr>
        <w:t>e wynosi</w:t>
      </w:r>
      <w:r>
        <w:rPr>
          <w:rFonts w:eastAsia="TimesNewRoman" w:cs="TimesNewRoman" w:ascii="FL Pismo Techniczne Pochyle" w:hAnsi="FL Pismo Techniczne Pochyle"/>
        </w:rPr>
        <w:t xml:space="preserve">ć </w:t>
      </w:r>
      <w:r>
        <w:rPr>
          <w:rFonts w:cs="Symbol" w:ascii="FL Pismo Techniczne Pochyle" w:hAnsi="FL Pismo Techniczne Pochyle"/>
        </w:rPr>
        <w:t>±</w:t>
      </w:r>
      <w:r>
        <w:rPr>
          <w:rFonts w:cs="Times New Roman" w:ascii="FL Pismo Techniczne Pochyle" w:hAnsi="FL Pismo Techniczne Pochyle"/>
        </w:rPr>
        <w:t>1 cm na ka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cs="Times New Roman" w:ascii="FL Pismo Techniczne Pochyle" w:hAnsi="FL Pismo Techniczne Pochyle"/>
        </w:rPr>
        <w:t>de 100 m długo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cs="Times New Roman" w:ascii="FL Pismo Techniczne Pochyle" w:hAnsi="FL Pismo Techniczne Pochyle"/>
        </w:rPr>
        <w:t>ci obrze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cs="Times New Roman" w:ascii="FL Pismo Techniczne Pochyle" w:hAnsi="FL Pismo Techniczne Pochyle"/>
        </w:rPr>
        <w:t>a,</w:t>
      </w:r>
    </w:p>
    <w:p>
      <w:pPr>
        <w:pStyle w:val="ListParagraph"/>
        <w:numPr>
          <w:ilvl w:val="0"/>
          <w:numId w:val="5"/>
        </w:numPr>
        <w:spacing w:before="0" w:after="280"/>
        <w:contextualSpacing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Wypełnienia spoin, sprawdzane co 10 metrów, które powinno wykazywa</w:t>
      </w:r>
      <w:r>
        <w:rPr>
          <w:rFonts w:eastAsia="TimesNewRoman" w:cs="TimesNewRoman" w:ascii="FL Pismo Techniczne Pochyle" w:hAnsi="FL Pismo Techniczne Pochyle"/>
        </w:rPr>
        <w:t xml:space="preserve">ć </w:t>
      </w:r>
      <w:r>
        <w:rPr>
          <w:rFonts w:cs="Times New Roman" w:ascii="FL Pismo Techniczne Pochyle" w:hAnsi="FL Pismo Techniczne Pochyle"/>
        </w:rPr>
        <w:t>całkowite wypełnienie badanej spoiny na pełn</w:t>
      </w:r>
      <w:r>
        <w:rPr>
          <w:rFonts w:eastAsia="TimesNewRoman" w:cs="TimesNewRoman" w:ascii="FL Pismo Techniczne Pochyle" w:hAnsi="FL Pismo Techniczne Pochyle"/>
        </w:rPr>
        <w:t xml:space="preserve">ą </w:t>
      </w:r>
      <w:r>
        <w:rPr>
          <w:rFonts w:cs="Times New Roman" w:ascii="FL Pismo Techniczne Pochyle" w:hAnsi="FL Pismo Techniczne Pochyle"/>
        </w:rPr>
        <w:t>gł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cs="Times New Roman" w:ascii="FL Pismo Techniczne Pochyle" w:hAnsi="FL Pismo Techniczne Pochyle"/>
        </w:rPr>
        <w:t>boko</w:t>
      </w:r>
      <w:r>
        <w:rPr>
          <w:rFonts w:eastAsia="TimesNewRoman" w:cs="TimesNewRoman" w:ascii="FL Pismo Techniczne Pochyle" w:hAnsi="FL Pismo Techniczne Pochyle"/>
        </w:rPr>
        <w:t>ść</w:t>
      </w:r>
      <w:r>
        <w:rPr>
          <w:rFonts w:cs="Times New Roman" w:ascii="FL Pismo Techniczne Pochyle" w:hAnsi="FL Pismo Techniczne Pochyle"/>
        </w:rPr>
        <w:t>.</w:t>
      </w:r>
    </w:p>
    <w:p>
      <w:pPr>
        <w:pStyle w:val="Nagwek1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7. OBMIAR ROBÓT</w:t>
      </w:r>
    </w:p>
    <w:p>
      <w:pPr>
        <w:pStyle w:val="Nagwek2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7.1. Ogólne zasady obmiaru robót</w:t>
      </w:r>
    </w:p>
    <w:p>
      <w:pPr>
        <w:pStyle w:val="Normal"/>
        <w:spacing w:before="280" w:after="28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 xml:space="preserve">Ogólne zasady obmiaru robót podano w ST D-00.00. </w:t>
      </w:r>
      <w:r>
        <w:rPr>
          <w:rFonts w:cs="Arial" w:ascii="Arial" w:hAnsi="Arial"/>
        </w:rPr>
        <w:t>„</w:t>
      </w:r>
      <w:r>
        <w:rPr>
          <w:rFonts w:cs="Times New Roman" w:ascii="FL Pismo Techniczne Pochyle" w:hAnsi="FL Pismo Techniczne Pochyle"/>
        </w:rPr>
        <w:t>Wymagania og</w:t>
      </w:r>
      <w:r>
        <w:rPr>
          <w:rFonts w:cs="FL Pismo Techniczne Pochyle" w:ascii="FL Pismo Techniczne Pochyle" w:hAnsi="FL Pismo Techniczne Pochyle"/>
        </w:rPr>
        <w:t>ó</w:t>
      </w:r>
      <w:r>
        <w:rPr>
          <w:rFonts w:cs="Times New Roman" w:ascii="FL Pismo Techniczne Pochyle" w:hAnsi="FL Pismo Techniczne Pochyle"/>
        </w:rPr>
        <w:t>lne</w:t>
      </w:r>
      <w:r>
        <w:rPr>
          <w:rFonts w:cs="Arial" w:ascii="Arial" w:hAnsi="Arial"/>
        </w:rPr>
        <w:t>”</w:t>
      </w:r>
      <w:r>
        <w:rPr>
          <w:rFonts w:cs="Times New Roman" w:ascii="FL Pismo Techniczne Pochyle" w:hAnsi="FL Pismo Techniczne Pochyle"/>
        </w:rPr>
        <w:t xml:space="preserve"> pkt 7.</w:t>
      </w:r>
    </w:p>
    <w:p>
      <w:pPr>
        <w:pStyle w:val="Nagwek2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7.2. Jednostka obmiarowa</w:t>
      </w:r>
    </w:p>
    <w:p>
      <w:pPr>
        <w:pStyle w:val="Normal"/>
        <w:spacing w:before="280" w:after="28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Jednostk</w:t>
      </w:r>
      <w:r>
        <w:rPr>
          <w:rFonts w:eastAsia="TimesNewRoman" w:cs="TimesNewRoman" w:ascii="FL Pismo Techniczne Pochyle" w:hAnsi="FL Pismo Techniczne Pochyle"/>
        </w:rPr>
        <w:t xml:space="preserve">ą </w:t>
      </w:r>
      <w:r>
        <w:rPr>
          <w:rFonts w:cs="Times New Roman" w:ascii="FL Pismo Techniczne Pochyle" w:hAnsi="FL Pismo Techniczne Pochyle"/>
        </w:rPr>
        <w:t>obmiarow</w:t>
      </w:r>
      <w:r>
        <w:rPr>
          <w:rFonts w:eastAsia="TimesNewRoman" w:cs="TimesNewRoman" w:ascii="FL Pismo Techniczne Pochyle" w:hAnsi="FL Pismo Techniczne Pochyle"/>
        </w:rPr>
        <w:t xml:space="preserve">ą </w:t>
      </w:r>
      <w:r>
        <w:rPr>
          <w:rFonts w:cs="Times New Roman" w:ascii="FL Pismo Techniczne Pochyle" w:hAnsi="FL Pismo Techniczne Pochyle"/>
        </w:rPr>
        <w:t>jest m (metr) ustawionego betonowego obrze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cs="Times New Roman" w:ascii="FL Pismo Techniczne Pochyle" w:hAnsi="FL Pismo Techniczne Pochyle"/>
        </w:rPr>
        <w:t>a chodnikowego.</w:t>
      </w:r>
    </w:p>
    <w:p>
      <w:pPr>
        <w:pStyle w:val="Nagwek1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8. ODBIÓR ROBÓT</w:t>
      </w:r>
    </w:p>
    <w:p>
      <w:pPr>
        <w:pStyle w:val="Nagwek2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8.1. Ogólne zasady odbioru robót</w:t>
      </w:r>
    </w:p>
    <w:p>
      <w:pPr>
        <w:pStyle w:val="Normal"/>
        <w:spacing w:before="280" w:after="28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 xml:space="preserve">Ogólne zasady odbioru robót podano w ST D-00.00. </w:t>
      </w:r>
      <w:r>
        <w:rPr>
          <w:rFonts w:cs="Arial" w:ascii="Arial" w:hAnsi="Arial"/>
        </w:rPr>
        <w:t>„</w:t>
      </w:r>
      <w:r>
        <w:rPr>
          <w:rFonts w:cs="Times New Roman" w:ascii="FL Pismo Techniczne Pochyle" w:hAnsi="FL Pismo Techniczne Pochyle"/>
        </w:rPr>
        <w:t>Wymagania og</w:t>
      </w:r>
      <w:r>
        <w:rPr>
          <w:rFonts w:cs="FL Pismo Techniczne Pochyle" w:ascii="FL Pismo Techniczne Pochyle" w:hAnsi="FL Pismo Techniczne Pochyle"/>
        </w:rPr>
        <w:t>ó</w:t>
      </w:r>
      <w:r>
        <w:rPr>
          <w:rFonts w:cs="Times New Roman" w:ascii="FL Pismo Techniczne Pochyle" w:hAnsi="FL Pismo Techniczne Pochyle"/>
        </w:rPr>
        <w:t>lne</w:t>
      </w:r>
      <w:r>
        <w:rPr>
          <w:rFonts w:cs="Arial" w:ascii="Arial" w:hAnsi="Arial"/>
        </w:rPr>
        <w:t>”</w:t>
      </w:r>
      <w:r>
        <w:rPr>
          <w:rFonts w:cs="Times New Roman" w:ascii="FL Pismo Techniczne Pochyle" w:hAnsi="FL Pismo Techniczne Pochyle"/>
        </w:rPr>
        <w:t xml:space="preserve"> pkt 8. Roboty uznaje si</w:t>
      </w:r>
      <w:r>
        <w:rPr>
          <w:rFonts w:eastAsia="TimesNewRoman" w:cs="TimesNewRoman" w:ascii="FL Pismo Techniczne Pochyle" w:hAnsi="FL Pismo Techniczne Pochyle"/>
        </w:rPr>
        <w:t xml:space="preserve">ę </w:t>
      </w:r>
      <w:r>
        <w:rPr>
          <w:rFonts w:cs="Times New Roman" w:ascii="FL Pismo Techniczne Pochyle" w:hAnsi="FL Pismo Techniczne Pochyle"/>
        </w:rPr>
        <w:t>za wykonane zgodnie z dokumentacj</w:t>
      </w:r>
      <w:r>
        <w:rPr>
          <w:rFonts w:eastAsia="TimesNewRoman" w:cs="TimesNewRoman" w:ascii="FL Pismo Techniczne Pochyle" w:hAnsi="FL Pismo Techniczne Pochyle"/>
        </w:rPr>
        <w:t xml:space="preserve">ą </w:t>
      </w:r>
      <w:r>
        <w:rPr>
          <w:rFonts w:cs="Times New Roman" w:ascii="FL Pismo Techniczne Pochyle" w:hAnsi="FL Pismo Techniczne Pochyle"/>
        </w:rPr>
        <w:t>projektow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cs="Times New Roman" w:ascii="FL Pismo Techniczne Pochyle" w:hAnsi="FL Pismo Techniczne Pochyle"/>
        </w:rPr>
        <w:t>, ST i wymaganiami In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cs="Times New Roman" w:ascii="FL Pismo Techniczne Pochyle" w:hAnsi="FL Pismo Techniczne Pochyle"/>
        </w:rPr>
        <w:t>yniera, je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cs="Times New Roman" w:ascii="FL Pismo Techniczne Pochyle" w:hAnsi="FL Pismo Techniczne Pochyle"/>
        </w:rPr>
        <w:t>eli wszystkie pomiary i badania z zachowaniem tolerancji wg pkt 6 dały wyniki pozytywne.</w:t>
      </w:r>
    </w:p>
    <w:p>
      <w:pPr>
        <w:pStyle w:val="Nagwek2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8.2. Odbiór robót zanikaj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cych i ulegaj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cych zakryciu</w:t>
      </w:r>
    </w:p>
    <w:p>
      <w:pPr>
        <w:pStyle w:val="Normal"/>
        <w:spacing w:before="280" w:after="28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Odbiorowi robót zanikaj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cs="Times New Roman" w:ascii="FL Pismo Techniczne Pochyle" w:hAnsi="FL Pismo Techniczne Pochyle"/>
        </w:rPr>
        <w:t>cych i ulegaj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cs="Times New Roman" w:ascii="FL Pismo Techniczne Pochyle" w:hAnsi="FL Pismo Techniczne Pochyle"/>
        </w:rPr>
        <w:t>cych zakryciu podlegaj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cs="Times New Roman" w:ascii="FL Pismo Techniczne Pochyle" w:hAnsi="FL Pismo Techniczne Pochyle"/>
        </w:rPr>
        <w:t>:</w:t>
      </w:r>
    </w:p>
    <w:p>
      <w:pPr>
        <w:pStyle w:val="ListParagraph"/>
        <w:numPr>
          <w:ilvl w:val="0"/>
          <w:numId w:val="6"/>
        </w:numPr>
        <w:spacing w:before="280" w:after="0"/>
        <w:contextualSpacing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Wykonane koryto,</w:t>
      </w:r>
    </w:p>
    <w:p>
      <w:pPr>
        <w:pStyle w:val="ListParagraph"/>
        <w:numPr>
          <w:ilvl w:val="0"/>
          <w:numId w:val="6"/>
        </w:numPr>
        <w:spacing w:before="0" w:after="280"/>
        <w:contextualSpacing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Wykonana ława.</w:t>
      </w:r>
    </w:p>
    <w:p>
      <w:pPr>
        <w:pStyle w:val="Nagwek1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9. PODSTAWA PŁATNO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ascii="FL Pismo Techniczne Pochyle" w:hAnsi="FL Pismo Techniczne Pochyle"/>
        </w:rPr>
        <w:t>CI</w:t>
      </w:r>
    </w:p>
    <w:p>
      <w:pPr>
        <w:pStyle w:val="Nagwek2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9.1. Ogólne ustalenia dotycz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ce podstawy płatno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ascii="FL Pismo Techniczne Pochyle" w:hAnsi="FL Pismo Techniczne Pochyle"/>
        </w:rPr>
        <w:t>ci</w:t>
      </w:r>
    </w:p>
    <w:p>
      <w:pPr>
        <w:pStyle w:val="Normal"/>
        <w:spacing w:before="280" w:after="28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Ogólne ustalenia dotycz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cs="Times New Roman" w:ascii="FL Pismo Techniczne Pochyle" w:hAnsi="FL Pismo Techniczne Pochyle"/>
        </w:rPr>
        <w:t>ce podstawy płatno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cs="Times New Roman" w:ascii="FL Pismo Techniczne Pochyle" w:hAnsi="FL Pismo Techniczne Pochyle"/>
        </w:rPr>
        <w:t xml:space="preserve">ci podano w ST D-00.00. </w:t>
      </w:r>
      <w:r>
        <w:rPr>
          <w:rFonts w:cs="Arial" w:ascii="Arial" w:hAnsi="Arial"/>
        </w:rPr>
        <w:t>„</w:t>
      </w:r>
      <w:r>
        <w:rPr>
          <w:rFonts w:cs="Times New Roman" w:ascii="FL Pismo Techniczne Pochyle" w:hAnsi="FL Pismo Techniczne Pochyle"/>
        </w:rPr>
        <w:t>Wymagania og</w:t>
      </w:r>
      <w:r>
        <w:rPr>
          <w:rFonts w:cs="FL Pismo Techniczne Pochyle" w:ascii="FL Pismo Techniczne Pochyle" w:hAnsi="FL Pismo Techniczne Pochyle"/>
        </w:rPr>
        <w:t>ó</w:t>
      </w:r>
      <w:r>
        <w:rPr>
          <w:rFonts w:cs="Times New Roman" w:ascii="FL Pismo Techniczne Pochyle" w:hAnsi="FL Pismo Techniczne Pochyle"/>
        </w:rPr>
        <w:t>lne</w:t>
      </w:r>
      <w:r>
        <w:rPr>
          <w:rFonts w:cs="Arial" w:ascii="Arial" w:hAnsi="Arial"/>
        </w:rPr>
        <w:t>”</w:t>
      </w:r>
      <w:r>
        <w:rPr>
          <w:rFonts w:cs="Times New Roman" w:ascii="FL Pismo Techniczne Pochyle" w:hAnsi="FL Pismo Techniczne Pochyle"/>
        </w:rPr>
        <w:t xml:space="preserve"> pkt 9.</w:t>
      </w:r>
    </w:p>
    <w:p>
      <w:pPr>
        <w:pStyle w:val="Nagwek2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9.2. Cena jednostki obmiarowej</w:t>
      </w:r>
    </w:p>
    <w:p>
      <w:pPr>
        <w:pStyle w:val="Normal"/>
        <w:spacing w:before="280" w:after="28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Cena wykonania 1,00 m betonowego obrze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cs="Times New Roman" w:ascii="FL Pismo Techniczne Pochyle" w:hAnsi="FL Pismo Techniczne Pochyle"/>
        </w:rPr>
        <w:t>a chodnikowego obejmuje:</w:t>
      </w:r>
    </w:p>
    <w:p>
      <w:pPr>
        <w:pStyle w:val="ListParagraph"/>
        <w:numPr>
          <w:ilvl w:val="0"/>
          <w:numId w:val="7"/>
        </w:numPr>
        <w:spacing w:before="280" w:after="0"/>
        <w:contextualSpacing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Prace pomiarowe i roboty przygotowawcze,</w:t>
      </w:r>
    </w:p>
    <w:p>
      <w:pPr>
        <w:pStyle w:val="ListParagraph"/>
        <w:numPr>
          <w:ilvl w:val="0"/>
          <w:numId w:val="7"/>
        </w:numPr>
        <w:spacing w:before="0" w:after="0"/>
        <w:contextualSpacing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Dostarczenie materiałów,</w:t>
      </w:r>
    </w:p>
    <w:p>
      <w:pPr>
        <w:pStyle w:val="ListParagraph"/>
        <w:numPr>
          <w:ilvl w:val="0"/>
          <w:numId w:val="7"/>
        </w:numPr>
        <w:spacing w:before="0" w:after="0"/>
        <w:contextualSpacing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Wykonanie koryta,</w:t>
      </w:r>
    </w:p>
    <w:p>
      <w:pPr>
        <w:pStyle w:val="ListParagraph"/>
        <w:numPr>
          <w:ilvl w:val="0"/>
          <w:numId w:val="7"/>
        </w:numPr>
        <w:spacing w:before="0" w:after="0"/>
        <w:contextualSpacing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Rozścielenie i ubicie podsypki,</w:t>
      </w:r>
    </w:p>
    <w:p>
      <w:pPr>
        <w:pStyle w:val="ListParagraph"/>
        <w:numPr>
          <w:ilvl w:val="0"/>
          <w:numId w:val="7"/>
        </w:numPr>
        <w:spacing w:before="0" w:after="0"/>
        <w:contextualSpacing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Ustawienie obrze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cs="Times New Roman" w:ascii="FL Pismo Techniczne Pochyle" w:hAnsi="FL Pismo Techniczne Pochyle"/>
        </w:rPr>
        <w:t>a,</w:t>
      </w:r>
    </w:p>
    <w:p>
      <w:pPr>
        <w:pStyle w:val="ListParagraph"/>
        <w:numPr>
          <w:ilvl w:val="0"/>
          <w:numId w:val="7"/>
        </w:numPr>
        <w:spacing w:before="0" w:after="0"/>
        <w:contextualSpacing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Wypełnienie spoin,</w:t>
      </w:r>
    </w:p>
    <w:p>
      <w:pPr>
        <w:pStyle w:val="ListParagraph"/>
        <w:numPr>
          <w:ilvl w:val="0"/>
          <w:numId w:val="7"/>
        </w:numPr>
        <w:spacing w:before="0" w:after="0"/>
        <w:contextualSpacing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Obsypanie zewn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cs="Times New Roman" w:ascii="FL Pismo Techniczne Pochyle" w:hAnsi="FL Pismo Techniczne Pochyle"/>
        </w:rPr>
        <w:t xml:space="preserve">trznej 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cs="Times New Roman" w:ascii="FL Pismo Techniczne Pochyle" w:hAnsi="FL Pismo Techniczne Pochyle"/>
        </w:rPr>
        <w:t>ciany obrze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cs="Times New Roman" w:ascii="FL Pismo Techniczne Pochyle" w:hAnsi="FL Pismo Techniczne Pochyle"/>
        </w:rPr>
        <w:t>a,</w:t>
      </w:r>
    </w:p>
    <w:p>
      <w:pPr>
        <w:pStyle w:val="ListParagraph"/>
        <w:numPr>
          <w:ilvl w:val="0"/>
          <w:numId w:val="7"/>
        </w:numPr>
        <w:spacing w:before="0" w:after="280"/>
        <w:contextualSpacing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Wykonanie bada</w:t>
      </w:r>
      <w:r>
        <w:rPr>
          <w:rFonts w:eastAsia="TimesNewRoman" w:cs="TimesNewRoman" w:ascii="FL Pismo Techniczne Pochyle" w:hAnsi="FL Pismo Techniczne Pochyle"/>
        </w:rPr>
        <w:t xml:space="preserve">ń </w:t>
      </w:r>
      <w:r>
        <w:rPr>
          <w:rFonts w:cs="Times New Roman" w:ascii="FL Pismo Techniczne Pochyle" w:hAnsi="FL Pismo Techniczne Pochyle"/>
        </w:rPr>
        <w:t>i pomiarów wymaganych w specyfikacji technicznej.</w:t>
      </w:r>
    </w:p>
    <w:p>
      <w:pPr>
        <w:pStyle w:val="Nagwek1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10. PRZEPISY ZWI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ZANE</w:t>
      </w:r>
    </w:p>
    <w:p>
      <w:pPr>
        <w:pStyle w:val="Nagwek2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Normy</w:t>
      </w:r>
    </w:p>
    <w:p>
      <w:pPr>
        <w:pStyle w:val="ListParagraph"/>
        <w:numPr>
          <w:ilvl w:val="0"/>
          <w:numId w:val="8"/>
        </w:numPr>
        <w:spacing w:before="280" w:after="0"/>
        <w:contextualSpacing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PN-B-06050 Roboty ziemne budowlane</w:t>
      </w:r>
    </w:p>
    <w:p>
      <w:pPr>
        <w:pStyle w:val="ListParagraph"/>
        <w:numPr>
          <w:ilvl w:val="0"/>
          <w:numId w:val="8"/>
        </w:numPr>
        <w:spacing w:before="0" w:after="0"/>
        <w:contextualSpacing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PN-B-06250 Beton zwykły</w:t>
      </w:r>
    </w:p>
    <w:p>
      <w:pPr>
        <w:pStyle w:val="ListParagraph"/>
        <w:numPr>
          <w:ilvl w:val="0"/>
          <w:numId w:val="8"/>
        </w:numPr>
        <w:spacing w:before="0" w:after="0"/>
        <w:contextualSpacing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PN-B-06711 Kruszywo mineralne. Piasek do betonów i zapraw</w:t>
      </w:r>
    </w:p>
    <w:p>
      <w:pPr>
        <w:pStyle w:val="ListParagraph"/>
        <w:numPr>
          <w:ilvl w:val="0"/>
          <w:numId w:val="8"/>
        </w:numPr>
        <w:spacing w:before="0" w:after="0"/>
        <w:contextualSpacing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PN-B-10021 Prefabrykaty budowlane z betonu. Metody pomiaru cech geometrycznych</w:t>
      </w:r>
    </w:p>
    <w:p>
      <w:pPr>
        <w:pStyle w:val="ListParagraph"/>
        <w:numPr>
          <w:ilvl w:val="0"/>
          <w:numId w:val="8"/>
        </w:numPr>
        <w:spacing w:before="0" w:after="0"/>
        <w:contextualSpacing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 xml:space="preserve">PN-B-11111 Kruszywo mineralne. Kruszywa naturalne do nawierzchni drogowych. 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cs="Times New Roman" w:ascii="FL Pismo Techniczne Pochyle" w:hAnsi="FL Pismo Techniczne Pochyle"/>
        </w:rPr>
        <w:t>wir i mieszanka</w:t>
      </w:r>
    </w:p>
    <w:p>
      <w:pPr>
        <w:pStyle w:val="ListParagraph"/>
        <w:numPr>
          <w:ilvl w:val="0"/>
          <w:numId w:val="8"/>
        </w:numPr>
        <w:spacing w:before="0" w:after="0"/>
        <w:contextualSpacing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PN-B-11113 Kruszywo mineralne. Kruszywa naturalne do nawierzchni drogowych. Piasek</w:t>
      </w:r>
    </w:p>
    <w:p>
      <w:pPr>
        <w:pStyle w:val="ListParagraph"/>
        <w:numPr>
          <w:ilvl w:val="0"/>
          <w:numId w:val="8"/>
        </w:numPr>
        <w:spacing w:before="0" w:after="0"/>
        <w:contextualSpacing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PN-B-19701 Cement. Cement powszechnego u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cs="Times New Roman" w:ascii="FL Pismo Techniczne Pochyle" w:hAnsi="FL Pismo Techniczne Pochyle"/>
        </w:rPr>
        <w:t>ytku. Skład, wymagania i ocena zgodno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cs="Times New Roman" w:ascii="FL Pismo Techniczne Pochyle" w:hAnsi="FL Pismo Techniczne Pochyle"/>
        </w:rPr>
        <w:t>ci</w:t>
      </w:r>
    </w:p>
    <w:p>
      <w:pPr>
        <w:pStyle w:val="ListParagraph"/>
        <w:numPr>
          <w:ilvl w:val="0"/>
          <w:numId w:val="8"/>
        </w:numPr>
        <w:spacing w:before="0" w:after="0"/>
        <w:contextualSpacing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BN-80/6775-03/01 Prefabrykaty budowlane z betonu. Elementy nawierzchni dróg, ulic, parkingów i torowisk tramwajowych. Wspólne wymagania i badania</w:t>
      </w:r>
    </w:p>
    <w:p>
      <w:pPr>
        <w:pStyle w:val="ListParagraph"/>
        <w:numPr>
          <w:ilvl w:val="0"/>
          <w:numId w:val="8"/>
        </w:numPr>
        <w:spacing w:before="0" w:after="280"/>
        <w:contextualSpacing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BN-80/6775-03/04 Prefabrykaty budowlane z betonu. Elementy nawierzchni dróg, ulic, parkingów i torowisk tramwajowych. Kraw</w:t>
      </w:r>
      <w:r>
        <w:rPr>
          <w:rFonts w:eastAsia="TimesNewRoman" w:cs="TimesNewRoman" w:ascii="FL Pismo Techniczne Pochyle" w:hAnsi="FL Pismo Techniczne Pochyle"/>
        </w:rPr>
        <w:t>ęż</w:t>
      </w:r>
      <w:r>
        <w:rPr>
          <w:rFonts w:cs="Times New Roman" w:ascii="FL Pismo Techniczne Pochyle" w:hAnsi="FL Pismo Techniczne Pochyle"/>
        </w:rPr>
        <w:t>niki i obrze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cs="Times New Roman" w:ascii="FL Pismo Techniczne Pochyle" w:hAnsi="FL Pismo Techniczne Pochyle"/>
        </w:rPr>
        <w:t>a.</w:t>
      </w:r>
    </w:p>
    <w:sectPr>
      <w:headerReference w:type="default" r:id="rId3"/>
      <w:footerReference w:type="default" r:id="rId4"/>
      <w:type w:val="nextPage"/>
      <w:pgSz w:w="11906" w:h="16838"/>
      <w:pgMar w:left="851" w:right="851" w:gutter="0" w:header="709" w:top="851" w:footer="709" w:bottom="851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Cambria">
    <w:charset w:val="ee"/>
    <w:family w:val="roman"/>
    <w:pitch w:val="variable"/>
  </w:font>
  <w:font w:name="Tahoma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FL Pismo Techniczne Pochyle">
    <w:charset w:val="ee"/>
    <w:family w:val="roman"/>
    <w:pitch w:val="variable"/>
  </w:font>
  <w:font w:name="Arial">
    <w:charset w:val="ee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  <w:docPartGallery w:val="Page Numbers (Top of Page)"/>
        <w:docPartUnique w:val="true"/>
      </w:docPartObj>
      <w:id w:val="779542540"/>
    </w:sdtPr>
    <w:sdtContent>
      <w:p>
        <w:pPr>
          <w:pStyle w:val="Podtytu"/>
          <w:spacing w:before="0" w:after="200"/>
          <w:rPr/>
        </w:pPr>
        <w:r>
          <w:rPr/>
          <w:t xml:space="preserve">Strona </w:t>
        </w:r>
        <w:r>
          <w:rPr>
            <w:sz w:val="24"/>
          </w:rPr>
          <w:fldChar w:fldCharType="begin"/>
        </w:r>
        <w:r>
          <w:rPr>
            <w:sz w:val="24"/>
          </w:rPr>
          <w:instrText xml:space="preserve"> PAGE </w:instrText>
        </w:r>
        <w:r>
          <w:rPr>
            <w:sz w:val="24"/>
          </w:rPr>
          <w:fldChar w:fldCharType="separate"/>
        </w:r>
        <w:r>
          <w:rPr>
            <w:sz w:val="24"/>
          </w:rPr>
          <w:t>12</w:t>
        </w:r>
        <w:r>
          <w:rPr>
            <w:sz w:val="24"/>
          </w:rPr>
          <w:fldChar w:fldCharType="end"/>
        </w:r>
        <w:r>
          <w:rPr/>
          <w:t xml:space="preserve"> z </w:t>
        </w:r>
        <w:r>
          <w:rPr>
            <w:sz w:val="24"/>
          </w:rPr>
          <w:fldChar w:fldCharType="begin"/>
        </w:r>
        <w:r>
          <w:rPr>
            <w:sz w:val="24"/>
          </w:rPr>
          <w:instrText xml:space="preserve"> NUMPAGES </w:instrText>
        </w:r>
        <w:r>
          <w:rPr>
            <w:sz w:val="24"/>
          </w:rPr>
          <w:fldChar w:fldCharType="separate"/>
        </w:r>
        <w:r>
          <w:rPr>
            <w:sz w:val="24"/>
          </w:rPr>
          <w:t>12</w:t>
        </w:r>
        <w:r>
          <w:rPr>
            <w:sz w:val="24"/>
          </w:rPr>
          <w:fldChar w:fldCharType="end"/>
        </w:r>
      </w:p>
    </w:sdtContent>
  </w:sdt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Podtytu"/>
      <w:spacing w:before="0" w:after="200"/>
      <w:rPr>
        <w:rFonts w:cs="GillSansMT,Bold"/>
        <w:bCs/>
      </w:rPr>
    </w:pPr>
    <w:r>
      <w:rPr/>
      <w:t>SPECYFIKACJE TECHNICZNE WYKONANIA I OBIORU ROBOT BUDOWLANYCH</w:t>
      <w:br/>
    </w:r>
    <w:r>
      <w:rPr>
        <w:rFonts w:cs="GillSansMT,Bold"/>
        <w:bCs/>
      </w:rPr>
      <w:t xml:space="preserve"> D - 05.03. BETONOWE OBRZEŻA CHODNIKOWE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92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64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36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08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0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52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24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96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687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92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64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36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08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0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52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24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96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687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0"/>
        </w:tabs>
        <w:ind w:left="92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64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36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08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0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52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24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96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687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lowerLetter"/>
      <w:lvlText w:val="%1)"/>
      <w:lvlJc w:val="left"/>
      <w:pPr>
        <w:tabs>
          <w:tab w:val="num" w:pos="0"/>
        </w:tabs>
        <w:ind w:left="927" w:hanging="360"/>
      </w:pPr>
      <w:rPr/>
    </w:lvl>
    <w:lvl w:ilvl="1">
      <w:start w:val="1"/>
      <w:numFmt w:val="decimal"/>
      <w:lvlText w:val="%2."/>
      <w:lvlJc w:val="left"/>
      <w:pPr>
        <w:tabs>
          <w:tab w:val="num" w:pos="0"/>
        </w:tabs>
        <w:ind w:left="1647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  <w:rPr/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bullet"/>
      <w:lvlText w:val=""/>
      <w:lvlJc w:val="left"/>
      <w:pPr>
        <w:tabs>
          <w:tab w:val="num" w:pos="0"/>
        </w:tabs>
        <w:ind w:left="92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64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36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08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0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52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24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96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687" w:hanging="360"/>
      </w:pPr>
      <w:rPr>
        <w:rFonts w:ascii="Wingdings" w:hAnsi="Wingdings" w:cs="Wingdings" w:hint="default"/>
      </w:rPr>
    </w:lvl>
  </w:abstractNum>
  <w:abstractNum w:abstractNumId="7">
    <w:lvl w:ilvl="0">
      <w:start w:val="1"/>
      <w:numFmt w:val="bullet"/>
      <w:lvlText w:val=""/>
      <w:lvlJc w:val="left"/>
      <w:pPr>
        <w:tabs>
          <w:tab w:val="num" w:pos="0"/>
        </w:tabs>
        <w:ind w:left="92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64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36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08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0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52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24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96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687" w:hanging="360"/>
      </w:pPr>
      <w:rPr>
        <w:rFonts w:ascii="Wingdings" w:hAnsi="Wingdings" w:cs="Wingdings" w:hint="default"/>
      </w:rPr>
    </w:lvl>
  </w:abstractNum>
  <w:abstractNum w:abstractNumId="8"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/>
    </w:lvl>
  </w:abstractNum>
  <w:abstractNum w:abstractNumId="9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425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ae4a4e"/>
    <w:pPr>
      <w:widowControl/>
      <w:suppressAutoHyphens w:val="true"/>
      <w:bidi w:val="0"/>
      <w:spacing w:lineRule="auto" w:line="240" w:beforeAutospacing="1" w:afterAutospacing="1"/>
      <w:ind w:firstLine="567"/>
      <w:jc w:val="both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0"/>
      <w:szCs w:val="22"/>
      <w:lang w:val="pl-PL" w:eastAsia="en-US" w:bidi="ar-SA"/>
    </w:rPr>
  </w:style>
  <w:style w:type="paragraph" w:styleId="Nagwek1">
    <w:name w:val="Heading 1"/>
    <w:basedOn w:val="Normal"/>
    <w:next w:val="Normal"/>
    <w:link w:val="Nagwek1Znak"/>
    <w:uiPriority w:val="9"/>
    <w:qFormat/>
    <w:rsid w:val="00ae4a4e"/>
    <w:pPr>
      <w:keepNext w:val="true"/>
      <w:keepLines/>
      <w:pageBreakBefore/>
      <w:shd w:val="clear" w:color="auto" w:fill="BFBFBF" w:themeFill="background1" w:themeFillShade="bf"/>
      <w:ind w:hanging="0"/>
      <w:outlineLvl w:val="0"/>
    </w:pPr>
    <w:rPr>
      <w:rFonts w:ascii="Calibri" w:hAnsi="Calibri" w:eastAsia="" w:cs="" w:cstheme="majorBidi" w:eastAsiaTheme="majorEastAsia"/>
      <w:b/>
      <w:bCs/>
      <w:sz w:val="24"/>
      <w:szCs w:val="28"/>
    </w:rPr>
  </w:style>
  <w:style w:type="paragraph" w:styleId="Nagwek2">
    <w:name w:val="Heading 2"/>
    <w:basedOn w:val="Normal"/>
    <w:next w:val="Normal"/>
    <w:link w:val="Nagwek2Znak"/>
    <w:uiPriority w:val="9"/>
    <w:unhideWhenUsed/>
    <w:qFormat/>
    <w:rsid w:val="00ae4a4e"/>
    <w:pPr>
      <w:keepNext w:val="true"/>
      <w:keepLines/>
      <w:shd w:val="clear" w:color="auto" w:fill="D9D9D9" w:themeFill="background1" w:themeFillShade="d9"/>
      <w:ind w:hanging="0"/>
      <w:outlineLvl w:val="1"/>
    </w:pPr>
    <w:rPr>
      <w:rFonts w:ascii="Calibri" w:hAnsi="Calibri" w:eastAsia="" w:cs="" w:cstheme="majorBidi" w:eastAsiaTheme="majorEastAsia"/>
      <w:b/>
      <w:bCs/>
      <w:sz w:val="22"/>
      <w:szCs w:val="26"/>
    </w:rPr>
  </w:style>
  <w:style w:type="paragraph" w:styleId="Nagwek3">
    <w:name w:val="Heading 3"/>
    <w:basedOn w:val="Normal"/>
    <w:next w:val="Normal"/>
    <w:link w:val="Nagwek3Znak"/>
    <w:uiPriority w:val="9"/>
    <w:unhideWhenUsed/>
    <w:qFormat/>
    <w:rsid w:val="00ae4a4e"/>
    <w:pPr>
      <w:keepNext w:val="true"/>
      <w:keepLines/>
      <w:shd w:val="clear" w:color="auto" w:fill="F2F2F2" w:themeFill="background1" w:themeFillShade="f2"/>
      <w:ind w:hanging="0"/>
      <w:outlineLvl w:val="2"/>
    </w:pPr>
    <w:rPr>
      <w:rFonts w:eastAsia="GillSansMT" w:cs="" w:cstheme="majorBidi"/>
      <w:b/>
      <w:bCs/>
    </w:rPr>
  </w:style>
  <w:style w:type="paragraph" w:styleId="Nagwek4">
    <w:name w:val="Heading 4"/>
    <w:basedOn w:val="Normal"/>
    <w:next w:val="Normal"/>
    <w:link w:val="Nagwek4Znak"/>
    <w:uiPriority w:val="9"/>
    <w:semiHidden/>
    <w:unhideWhenUsed/>
    <w:qFormat/>
    <w:rsid w:val="00ae4a4e"/>
    <w:pPr>
      <w:keepNext w:val="true"/>
      <w:keepLines/>
      <w:spacing w:before="200" w:after="0"/>
      <w:outlineLvl w:val="3"/>
    </w:pPr>
    <w:rPr>
      <w:rFonts w:ascii="Cambria" w:hAnsi="Cambria" w:eastAsia="" w:cs="" w:asciiTheme="majorHAnsi" w:cstheme="majorBidi" w:eastAsiaTheme="majorEastAsia" w:hAnsiTheme="majorHAnsi"/>
      <w:b/>
      <w:bCs/>
      <w:i/>
      <w:iCs/>
      <w:color w:val="4F81BD" w:themeColor="accent1"/>
    </w:rPr>
  </w:style>
  <w:style w:type="paragraph" w:styleId="Nagwek5">
    <w:name w:val="Heading 5"/>
    <w:basedOn w:val="Normal"/>
    <w:next w:val="Normal"/>
    <w:link w:val="Nagwek5Znak"/>
    <w:uiPriority w:val="9"/>
    <w:semiHidden/>
    <w:unhideWhenUsed/>
    <w:qFormat/>
    <w:rsid w:val="00ae4a4e"/>
    <w:pPr>
      <w:keepNext w:val="true"/>
      <w:keepLines/>
      <w:spacing w:before="200" w:after="0"/>
      <w:outlineLvl w:val="4"/>
    </w:pPr>
    <w:rPr>
      <w:rFonts w:ascii="Cambria" w:hAnsi="Cambria" w:eastAsia="" w:cs="" w:asciiTheme="majorHAnsi" w:cstheme="majorBidi" w:eastAsiaTheme="majorEastAsia" w:hAnsiTheme="majorHAnsi"/>
      <w:color w:val="243F60" w:themeColor="accent1" w:themeShade="7f"/>
    </w:rPr>
  </w:style>
  <w:style w:type="paragraph" w:styleId="Nagwek6">
    <w:name w:val="Heading 6"/>
    <w:basedOn w:val="Normal"/>
    <w:next w:val="Normal"/>
    <w:link w:val="Nagwek6Znak"/>
    <w:uiPriority w:val="9"/>
    <w:semiHidden/>
    <w:unhideWhenUsed/>
    <w:qFormat/>
    <w:rsid w:val="00ae4a4e"/>
    <w:pPr>
      <w:keepNext w:val="true"/>
      <w:keepLines/>
      <w:spacing w:before="200" w:after="0"/>
      <w:outlineLvl w:val="5"/>
    </w:pPr>
    <w:rPr>
      <w:rFonts w:ascii="Cambria" w:hAnsi="Cambria" w:eastAsia="" w:cs="" w:asciiTheme="majorHAnsi" w:cstheme="majorBidi" w:eastAsiaTheme="majorEastAsia" w:hAnsiTheme="majorHAnsi"/>
      <w:i/>
      <w:iCs/>
      <w:color w:val="243F60" w:themeColor="accent1" w:themeShade="7f"/>
    </w:rPr>
  </w:style>
  <w:style w:type="paragraph" w:styleId="Nagwek7">
    <w:name w:val="Heading 7"/>
    <w:basedOn w:val="Normal"/>
    <w:next w:val="Normal"/>
    <w:link w:val="Nagwek7Znak"/>
    <w:uiPriority w:val="9"/>
    <w:semiHidden/>
    <w:unhideWhenUsed/>
    <w:qFormat/>
    <w:rsid w:val="00ae4a4e"/>
    <w:pPr>
      <w:keepNext w:val="true"/>
      <w:keepLines/>
      <w:spacing w:before="200" w:after="0"/>
      <w:outlineLvl w:val="6"/>
    </w:pPr>
    <w:rPr>
      <w:rFonts w:ascii="Cambria" w:hAnsi="Cambria" w:eastAsia="" w:cs="" w:asciiTheme="majorHAnsi" w:cstheme="majorBidi" w:eastAsiaTheme="majorEastAsia" w:hAnsiTheme="majorHAnsi"/>
      <w:i/>
      <w:iCs/>
      <w:color w:val="404040" w:themeColor="text1" w:themeTint="bf"/>
    </w:rPr>
  </w:style>
  <w:style w:type="paragraph" w:styleId="Nagwek8">
    <w:name w:val="Heading 8"/>
    <w:basedOn w:val="Normal"/>
    <w:next w:val="Normal"/>
    <w:link w:val="Nagwek8Znak"/>
    <w:uiPriority w:val="9"/>
    <w:semiHidden/>
    <w:unhideWhenUsed/>
    <w:qFormat/>
    <w:rsid w:val="00ae4a4e"/>
    <w:pPr>
      <w:keepNext w:val="true"/>
      <w:keepLines/>
      <w:spacing w:before="200" w:after="0"/>
      <w:outlineLvl w:val="7"/>
    </w:pPr>
    <w:rPr>
      <w:rFonts w:ascii="Cambria" w:hAnsi="Cambria" w:eastAsia="" w:cs="" w:asciiTheme="majorHAnsi" w:cstheme="majorBidi" w:eastAsiaTheme="majorEastAsia" w:hAnsiTheme="majorHAnsi"/>
      <w:color w:val="404040" w:themeColor="text1" w:themeTint="bf"/>
      <w:szCs w:val="20"/>
    </w:rPr>
  </w:style>
  <w:style w:type="paragraph" w:styleId="Nagwek9">
    <w:name w:val="Heading 9"/>
    <w:basedOn w:val="Normal"/>
    <w:next w:val="Normal"/>
    <w:link w:val="Nagwek9Znak"/>
    <w:uiPriority w:val="9"/>
    <w:semiHidden/>
    <w:unhideWhenUsed/>
    <w:qFormat/>
    <w:rsid w:val="00ae4a4e"/>
    <w:pPr>
      <w:keepNext w:val="true"/>
      <w:keepLines/>
      <w:spacing w:before="200" w:after="0"/>
      <w:outlineLvl w:val="8"/>
    </w:pPr>
    <w:rPr>
      <w:rFonts w:ascii="Cambria" w:hAnsi="Cambria" w:eastAsia="" w:cs="" w:asciiTheme="majorHAnsi" w:cstheme="majorBidi" w:eastAsiaTheme="majorEastAsia" w:hAnsiTheme="majorHAnsi"/>
      <w:i/>
      <w:iCs/>
      <w:color w:val="404040" w:themeColor="text1" w:themeTint="bf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Znak" w:customStyle="1">
    <w:name w:val="Nagłówek Znak"/>
    <w:basedOn w:val="DefaultParagraphFont"/>
    <w:uiPriority w:val="99"/>
    <w:qFormat/>
    <w:rsid w:val="00754e44"/>
    <w:rPr/>
  </w:style>
  <w:style w:type="character" w:styleId="StopkaZnak" w:customStyle="1">
    <w:name w:val="Stopka Znak"/>
    <w:basedOn w:val="DefaultParagraphFont"/>
    <w:uiPriority w:val="99"/>
    <w:qFormat/>
    <w:rsid w:val="00754e44"/>
    <w:rPr/>
  </w:style>
  <w:style w:type="character" w:styleId="Nagwek1Znak" w:customStyle="1">
    <w:name w:val="Nagłówek 1 Znak"/>
    <w:basedOn w:val="DefaultParagraphFont"/>
    <w:uiPriority w:val="9"/>
    <w:qFormat/>
    <w:rsid w:val="00ae4a4e"/>
    <w:rPr>
      <w:rFonts w:ascii="Calibri" w:hAnsi="Calibri" w:eastAsia="" w:cs="" w:cstheme="majorBidi" w:eastAsiaTheme="majorEastAsia"/>
      <w:b/>
      <w:bCs/>
      <w:sz w:val="24"/>
      <w:szCs w:val="28"/>
      <w:shd w:fill="BFBFBF" w:val="clear"/>
    </w:rPr>
  </w:style>
  <w:style w:type="character" w:styleId="Nagwek2Znak" w:customStyle="1">
    <w:name w:val="Nagłówek 2 Znak"/>
    <w:basedOn w:val="DefaultParagraphFont"/>
    <w:uiPriority w:val="9"/>
    <w:qFormat/>
    <w:rsid w:val="00ae4a4e"/>
    <w:rPr>
      <w:rFonts w:ascii="Calibri" w:hAnsi="Calibri" w:eastAsia="" w:cs="" w:cstheme="majorBidi" w:eastAsiaTheme="majorEastAsia"/>
      <w:b/>
      <w:bCs/>
      <w:szCs w:val="26"/>
      <w:shd w:fill="D9D9D9" w:val="clear"/>
    </w:rPr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df7674"/>
    <w:rPr>
      <w:rFonts w:ascii="Tahoma" w:hAnsi="Tahoma" w:cs="Tahoma"/>
      <w:sz w:val="16"/>
      <w:szCs w:val="16"/>
    </w:rPr>
  </w:style>
  <w:style w:type="character" w:styleId="Nagwek3Znak" w:customStyle="1">
    <w:name w:val="Nagłówek 3 Znak"/>
    <w:basedOn w:val="DefaultParagraphFont"/>
    <w:uiPriority w:val="9"/>
    <w:qFormat/>
    <w:rsid w:val="00ae4a4e"/>
    <w:rPr>
      <w:rFonts w:eastAsia="GillSansMT" w:cs="" w:cstheme="majorBidi"/>
      <w:b/>
      <w:bCs/>
      <w:sz w:val="20"/>
      <w:shd w:fill="F2F2F2" w:val="clear"/>
    </w:rPr>
  </w:style>
  <w:style w:type="character" w:styleId="Nagwek4Znak" w:customStyle="1">
    <w:name w:val="Nagłówek 4 Znak"/>
    <w:basedOn w:val="DefaultParagraphFont"/>
    <w:uiPriority w:val="9"/>
    <w:semiHidden/>
    <w:qFormat/>
    <w:rsid w:val="00ae4a4e"/>
    <w:rPr>
      <w:rFonts w:ascii="Cambria" w:hAnsi="Cambria" w:eastAsia="" w:cs="" w:asciiTheme="majorHAnsi" w:cstheme="majorBidi" w:eastAsiaTheme="majorEastAsia" w:hAnsiTheme="majorHAnsi"/>
      <w:b/>
      <w:bCs/>
      <w:i/>
      <w:iCs/>
      <w:color w:val="4F81BD" w:themeColor="accent1"/>
      <w:sz w:val="20"/>
    </w:rPr>
  </w:style>
  <w:style w:type="character" w:styleId="Nagwek5Znak" w:customStyle="1">
    <w:name w:val="Nagłówek 5 Znak"/>
    <w:basedOn w:val="DefaultParagraphFont"/>
    <w:uiPriority w:val="9"/>
    <w:semiHidden/>
    <w:qFormat/>
    <w:rsid w:val="00ae4a4e"/>
    <w:rPr>
      <w:rFonts w:ascii="Cambria" w:hAnsi="Cambria" w:eastAsia="" w:cs="" w:asciiTheme="majorHAnsi" w:cstheme="majorBidi" w:eastAsiaTheme="majorEastAsia" w:hAnsiTheme="majorHAnsi"/>
      <w:color w:val="243F60" w:themeColor="accent1" w:themeShade="7f"/>
      <w:sz w:val="20"/>
    </w:rPr>
  </w:style>
  <w:style w:type="character" w:styleId="Nagwek6Znak" w:customStyle="1">
    <w:name w:val="Nagłówek 6 Znak"/>
    <w:basedOn w:val="DefaultParagraphFont"/>
    <w:uiPriority w:val="9"/>
    <w:semiHidden/>
    <w:qFormat/>
    <w:rsid w:val="00ae4a4e"/>
    <w:rPr>
      <w:rFonts w:ascii="Cambria" w:hAnsi="Cambria" w:eastAsia="" w:cs="" w:asciiTheme="majorHAnsi" w:cstheme="majorBidi" w:eastAsiaTheme="majorEastAsia" w:hAnsiTheme="majorHAnsi"/>
      <w:i/>
      <w:iCs/>
      <w:color w:val="243F60" w:themeColor="accent1" w:themeShade="7f"/>
      <w:sz w:val="20"/>
    </w:rPr>
  </w:style>
  <w:style w:type="character" w:styleId="Nagwek7Znak" w:customStyle="1">
    <w:name w:val="Nagłówek 7 Znak"/>
    <w:basedOn w:val="DefaultParagraphFont"/>
    <w:uiPriority w:val="9"/>
    <w:semiHidden/>
    <w:qFormat/>
    <w:rsid w:val="00ae4a4e"/>
    <w:rPr>
      <w:rFonts w:ascii="Cambria" w:hAnsi="Cambria" w:eastAsia="" w:cs="" w:asciiTheme="majorHAnsi" w:cstheme="majorBidi" w:eastAsiaTheme="majorEastAsia" w:hAnsiTheme="majorHAnsi"/>
      <w:i/>
      <w:iCs/>
      <w:color w:val="404040" w:themeColor="text1" w:themeTint="bf"/>
      <w:sz w:val="20"/>
    </w:rPr>
  </w:style>
  <w:style w:type="character" w:styleId="Nagwek8Znak" w:customStyle="1">
    <w:name w:val="Nagłówek 8 Znak"/>
    <w:basedOn w:val="DefaultParagraphFont"/>
    <w:uiPriority w:val="9"/>
    <w:semiHidden/>
    <w:qFormat/>
    <w:rsid w:val="00ae4a4e"/>
    <w:rPr>
      <w:rFonts w:ascii="Cambria" w:hAnsi="Cambria" w:eastAsia="" w:cs="" w:asciiTheme="majorHAnsi" w:cstheme="majorBidi" w:eastAsiaTheme="majorEastAsia" w:hAnsiTheme="majorHAnsi"/>
      <w:color w:val="404040" w:themeColor="text1" w:themeTint="bf"/>
      <w:sz w:val="20"/>
      <w:szCs w:val="20"/>
    </w:rPr>
  </w:style>
  <w:style w:type="character" w:styleId="Nagwek9Znak" w:customStyle="1">
    <w:name w:val="Nagłówek 9 Znak"/>
    <w:basedOn w:val="DefaultParagraphFont"/>
    <w:uiPriority w:val="9"/>
    <w:semiHidden/>
    <w:qFormat/>
    <w:rsid w:val="00ae4a4e"/>
    <w:rPr>
      <w:rFonts w:ascii="Cambria" w:hAnsi="Cambria" w:eastAsia="" w:cs="" w:asciiTheme="majorHAnsi" w:cstheme="majorBidi" w:eastAsiaTheme="majorEastAsia" w:hAnsiTheme="majorHAnsi"/>
      <w:i/>
      <w:iCs/>
      <w:color w:val="404040" w:themeColor="text1" w:themeTint="bf"/>
      <w:sz w:val="20"/>
      <w:szCs w:val="20"/>
    </w:rPr>
  </w:style>
  <w:style w:type="character" w:styleId="TytuZnak" w:customStyle="1">
    <w:name w:val="Tytuł Znak"/>
    <w:basedOn w:val="DefaultParagraphFont"/>
    <w:uiPriority w:val="10"/>
    <w:qFormat/>
    <w:rsid w:val="00ae4a4e"/>
    <w:rPr>
      <w:rFonts w:eastAsia="" w:cs="" w:cstheme="majorBidi" w:eastAsiaTheme="majorEastAsia"/>
      <w:b/>
      <w:spacing w:val="5"/>
      <w:kern w:val="2"/>
      <w:sz w:val="40"/>
      <w:szCs w:val="52"/>
    </w:rPr>
  </w:style>
  <w:style w:type="character" w:styleId="PodtytuZnak" w:customStyle="1">
    <w:name w:val="Podtytuł Znak"/>
    <w:basedOn w:val="DefaultParagraphFont"/>
    <w:uiPriority w:val="11"/>
    <w:qFormat/>
    <w:rsid w:val="00ae4a4e"/>
    <w:rPr>
      <w:rFonts w:eastAsia="" w:cs="" w:cstheme="majorBidi" w:eastAsiaTheme="majorEastAsia"/>
      <w:i/>
      <w:iCs/>
      <w:sz w:val="20"/>
      <w:szCs w:val="24"/>
    </w:rPr>
  </w:style>
  <w:style w:type="character" w:styleId="Strong">
    <w:name w:val="Strong"/>
    <w:uiPriority w:val="22"/>
    <w:qFormat/>
    <w:rsid w:val="00ae4a4e"/>
    <w:rPr>
      <w:b/>
      <w:bCs/>
    </w:rPr>
  </w:style>
  <w:style w:type="character" w:styleId="Wyrnienie">
    <w:name w:val="Emphasis"/>
    <w:uiPriority w:val="20"/>
    <w:qFormat/>
    <w:rsid w:val="00ae4a4e"/>
    <w:rPr>
      <w:i/>
      <w:iCs/>
    </w:rPr>
  </w:style>
  <w:style w:type="character" w:styleId="BezodstpwZnak" w:customStyle="1">
    <w:name w:val="Bez odstępów Znak"/>
    <w:basedOn w:val="DefaultParagraphFont"/>
    <w:link w:val="NoSpacing"/>
    <w:uiPriority w:val="1"/>
    <w:qFormat/>
    <w:rsid w:val="00ae4a4e"/>
    <w:rPr>
      <w:sz w:val="20"/>
    </w:rPr>
  </w:style>
  <w:style w:type="character" w:styleId="CytatZnak" w:customStyle="1">
    <w:name w:val="Cytat Znak"/>
    <w:basedOn w:val="DefaultParagraphFont"/>
    <w:link w:val="Quote"/>
    <w:uiPriority w:val="29"/>
    <w:qFormat/>
    <w:rsid w:val="00ae4a4e"/>
    <w:rPr>
      <w:i/>
      <w:iCs/>
      <w:color w:val="000000" w:themeColor="text1"/>
      <w:sz w:val="20"/>
    </w:rPr>
  </w:style>
  <w:style w:type="character" w:styleId="CytatintensywnyZnak" w:customStyle="1">
    <w:name w:val="Cytat intensywny Znak"/>
    <w:basedOn w:val="DefaultParagraphFont"/>
    <w:link w:val="IntenseQuote"/>
    <w:uiPriority w:val="30"/>
    <w:qFormat/>
    <w:rsid w:val="00ae4a4e"/>
    <w:rPr>
      <w:b/>
      <w:bCs/>
      <w:i/>
      <w:iCs/>
      <w:color w:val="4F81BD" w:themeColor="accent1"/>
      <w:sz w:val="20"/>
    </w:rPr>
  </w:style>
  <w:style w:type="character" w:styleId="SubtleEmphasis">
    <w:name w:val="Subtle Emphasis"/>
    <w:basedOn w:val="DefaultParagraphFont"/>
    <w:uiPriority w:val="19"/>
    <w:qFormat/>
    <w:rsid w:val="00ae4a4e"/>
    <w:rPr>
      <w:rFonts w:ascii="Calibri" w:hAnsi="Calibri" w:asciiTheme="minorHAnsi" w:hAnsiTheme="minorHAnsi"/>
      <w:i/>
      <w:iCs/>
      <w:color w:val="auto"/>
      <w:sz w:val="20"/>
    </w:rPr>
  </w:style>
  <w:style w:type="character" w:styleId="IntenseEmphasis">
    <w:name w:val="Intense Emphasis"/>
    <w:uiPriority w:val="21"/>
    <w:qFormat/>
    <w:rsid w:val="00ae4a4e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ae4a4e"/>
    <w:rPr>
      <w:smallCaps/>
      <w:color w:val="C0504D" w:themeColor="accent2"/>
      <w:u w:val="single"/>
    </w:rPr>
  </w:style>
  <w:style w:type="character" w:styleId="IntenseReference">
    <w:name w:val="Intense Reference"/>
    <w:uiPriority w:val="32"/>
    <w:qFormat/>
    <w:rsid w:val="00ae4a4e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uiPriority w:val="33"/>
    <w:qFormat/>
    <w:rsid w:val="00ae4a4e"/>
    <w:rPr>
      <w:b/>
      <w:bCs/>
      <w:smallCaps/>
      <w:spacing w:val="5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  <w:lang w:val="zxx" w:eastAsia="zxx" w:bidi="zxx"/>
    </w:rPr>
  </w:style>
  <w:style w:type="paragraph" w:styleId="Gwkaistopka">
    <w:name w:val="Główka i stopka"/>
    <w:basedOn w:val="Normal"/>
    <w:qFormat/>
    <w:pPr/>
    <w:rPr/>
  </w:style>
  <w:style w:type="paragraph" w:styleId="Gwka">
    <w:name w:val="Header"/>
    <w:basedOn w:val="Normal"/>
    <w:link w:val="NagwekZnak"/>
    <w:uiPriority w:val="99"/>
    <w:unhideWhenUsed/>
    <w:rsid w:val="00754e44"/>
    <w:pPr>
      <w:tabs>
        <w:tab w:val="clear" w:pos="708"/>
        <w:tab w:val="center" w:pos="4536" w:leader="none"/>
        <w:tab w:val="right" w:pos="9072" w:leader="none"/>
      </w:tabs>
      <w:spacing w:before="280" w:after="0"/>
    </w:pPr>
    <w:rPr/>
  </w:style>
  <w:style w:type="paragraph" w:styleId="Stopka">
    <w:name w:val="Footer"/>
    <w:basedOn w:val="Normal"/>
    <w:link w:val="StopkaZnak"/>
    <w:uiPriority w:val="99"/>
    <w:unhideWhenUsed/>
    <w:rsid w:val="00754e44"/>
    <w:pPr>
      <w:tabs>
        <w:tab w:val="clear" w:pos="708"/>
        <w:tab w:val="center" w:pos="4536" w:leader="none"/>
        <w:tab w:val="right" w:pos="9072" w:leader="none"/>
      </w:tabs>
      <w:spacing w:before="280" w:after="0"/>
    </w:pPr>
    <w:rPr/>
  </w:style>
  <w:style w:type="paragraph" w:styleId="ListParagraph">
    <w:name w:val="List Paragraph"/>
    <w:basedOn w:val="Normal"/>
    <w:uiPriority w:val="34"/>
    <w:qFormat/>
    <w:rsid w:val="00ae4a4e"/>
    <w:pPr>
      <w:spacing w:before="280" w:after="280"/>
      <w:ind w:left="720" w:firstLine="567"/>
      <w:contextualSpacing/>
    </w:pPr>
    <w:rPr/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df7674"/>
    <w:pPr>
      <w:spacing w:before="280" w:after="0"/>
    </w:pPr>
    <w:rPr>
      <w:rFonts w:ascii="Tahoma" w:hAnsi="Tahoma" w:cs="Tahoma"/>
      <w:sz w:val="16"/>
      <w:szCs w:val="16"/>
    </w:rPr>
  </w:style>
  <w:style w:type="paragraph" w:styleId="NoSpacing">
    <w:name w:val="No Spacing"/>
    <w:link w:val="BezodstpwZnak"/>
    <w:uiPriority w:val="1"/>
    <w:qFormat/>
    <w:rsid w:val="00ae4a4e"/>
    <w:pPr>
      <w:widowControl/>
      <w:suppressAutoHyphens w:val="true"/>
      <w:bidi w:val="0"/>
      <w:spacing w:lineRule="auto" w:line="240" w:beforeAutospacing="1" w:afterAutospacing="1"/>
      <w:jc w:val="both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0"/>
      <w:szCs w:val="22"/>
      <w:lang w:val="pl-PL" w:eastAsia="en-US" w:bidi="ar-SA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ae4a4e"/>
    <w:pPr>
      <w:spacing w:before="0" w:after="200"/>
    </w:pPr>
    <w:rPr>
      <w:b/>
      <w:bCs/>
      <w:color w:val="4F81BD" w:themeColor="accent1"/>
      <w:sz w:val="18"/>
      <w:szCs w:val="18"/>
    </w:rPr>
  </w:style>
  <w:style w:type="paragraph" w:styleId="Tytu">
    <w:name w:val="Title"/>
    <w:basedOn w:val="Normal"/>
    <w:next w:val="Normal"/>
    <w:link w:val="TytuZnak"/>
    <w:uiPriority w:val="10"/>
    <w:qFormat/>
    <w:rsid w:val="00ae4a4e"/>
    <w:pPr>
      <w:spacing w:lineRule="auto" w:line="360" w:before="0" w:after="300"/>
      <w:contextualSpacing/>
      <w:jc w:val="center"/>
    </w:pPr>
    <w:rPr>
      <w:rFonts w:eastAsia="" w:cs="" w:cstheme="majorBidi" w:eastAsiaTheme="majorEastAsia"/>
      <w:b/>
      <w:spacing w:val="5"/>
      <w:kern w:val="2"/>
      <w:sz w:val="40"/>
      <w:szCs w:val="52"/>
    </w:rPr>
  </w:style>
  <w:style w:type="paragraph" w:styleId="Podtytu">
    <w:name w:val="Subtitle"/>
    <w:next w:val="Normal"/>
    <w:link w:val="PodtytuZnak"/>
    <w:autoRedefine/>
    <w:uiPriority w:val="11"/>
    <w:qFormat/>
    <w:rsid w:val="00ae4a4e"/>
    <w:pPr>
      <w:widowControl/>
      <w:pBdr>
        <w:bottom w:val="single" w:sz="8" w:space="1" w:color="000000"/>
      </w:pBdr>
      <w:suppressAutoHyphens w:val="true"/>
      <w:bidi w:val="0"/>
      <w:spacing w:lineRule="auto" w:line="240" w:before="0" w:after="200"/>
      <w:jc w:val="center"/>
    </w:pPr>
    <w:rPr>
      <w:rFonts w:ascii="Calibri" w:hAnsi="Calibri" w:eastAsia="" w:cs="" w:cstheme="majorBidi" w:eastAsiaTheme="majorEastAsia"/>
      <w:i/>
      <w:iCs/>
      <w:color w:val="auto"/>
      <w:kern w:val="0"/>
      <w:sz w:val="20"/>
      <w:szCs w:val="24"/>
      <w:lang w:val="pl-PL" w:eastAsia="en-US" w:bidi="ar-SA"/>
    </w:rPr>
  </w:style>
  <w:style w:type="paragraph" w:styleId="Quote">
    <w:name w:val="Quote"/>
    <w:basedOn w:val="Normal"/>
    <w:next w:val="Normal"/>
    <w:link w:val="CytatZnak"/>
    <w:uiPriority w:val="29"/>
    <w:qFormat/>
    <w:rsid w:val="00ae4a4e"/>
    <w:pPr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CytatintensywnyZnak"/>
    <w:uiPriority w:val="30"/>
    <w:qFormat/>
    <w:rsid w:val="00ae4a4e"/>
    <w:pPr>
      <w:pBdr>
        <w:bottom w:val="single" w:sz="4" w:space="4" w:color="4F81BD"/>
      </w:pBdr>
      <w:spacing w:before="200" w:after="280"/>
      <w:ind w:left="936" w:right="936" w:firstLine="567"/>
    </w:pPr>
    <w:rPr>
      <w:b/>
      <w:bCs/>
      <w:i/>
      <w:iCs/>
      <w:color w:val="4F81BD" w:themeColor="accent1"/>
    </w:rPr>
  </w:style>
  <w:style w:type="paragraph" w:styleId="Nagwekindeksu">
    <w:name w:val="Index Heading"/>
    <w:basedOn w:val="Nagwek"/>
    <w:pPr/>
    <w:rPr/>
  </w:style>
  <w:style w:type="paragraph" w:styleId="Nagwekspisutreci">
    <w:name w:val="TOC Heading"/>
    <w:basedOn w:val="Nagwek1"/>
    <w:next w:val="Normal"/>
    <w:uiPriority w:val="39"/>
    <w:semiHidden/>
    <w:unhideWhenUsed/>
    <w:qFormat/>
    <w:rsid w:val="00ae4a4e"/>
    <w:pPr>
      <w:pageBreakBefore w:val="false"/>
      <w:shd w:val="clear" w:color="auto" w:fill="auto"/>
      <w:spacing w:lineRule="auto" w:line="276" w:before="480" w:after="0"/>
      <w:ind w:firstLine="567"/>
      <w:outlineLvl w:val="9"/>
    </w:pPr>
    <w:rPr>
      <w:rFonts w:ascii="Cambria" w:hAnsi="Cambria" w:asciiTheme="majorHAnsi" w:hAnsiTheme="majorHAnsi"/>
      <w:color w:val="365F91" w:themeColor="accent1" w:themeShade="bf"/>
      <w:sz w:val="28"/>
    </w:rPr>
  </w:style>
  <w:style w:type="paragraph" w:styleId="Standard" w:customStyle="1">
    <w:name w:val="Standard"/>
    <w:qFormat/>
    <w:rsid w:val="00911dd7"/>
    <w:pPr>
      <w:widowControl/>
      <w:suppressAutoHyphens w:val="true"/>
      <w:bidi w:val="0"/>
      <w:spacing w:lineRule="auto" w:line="240" w:before="100" w:after="100"/>
      <w:ind w:firstLine="567"/>
      <w:jc w:val="both"/>
      <w:textAlignment w:val="baseline"/>
    </w:pPr>
    <w:rPr>
      <w:rFonts w:ascii="Calibri" w:hAnsi="Calibri" w:eastAsia="SimSun" w:cs="F" w:asciiTheme="minorHAnsi" w:hAnsiTheme="minorHAnsi"/>
      <w:color w:val="auto"/>
      <w:kern w:val="2"/>
      <w:sz w:val="20"/>
      <w:szCs w:val="22"/>
      <w:lang w:val="pl-PL" w:eastAsia="en-US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59"/>
    <w:rsid w:val="00e0788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wmf"/><Relationship Id="rId3" Type="http://schemas.openxmlformats.org/officeDocument/2006/relationships/header" Target="header1.xml"/><Relationship Id="rId4" Type="http://schemas.openxmlformats.org/officeDocument/2006/relationships/footer" Target="footer1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Application>LibreOffice/7.4.2.3$Windows_X86_64 LibreOffice_project/382eef1f22670f7f4118c8c2dd222ec7ad009daf</Application>
  <AppVersion>15.0000</AppVersion>
  <Pages>12</Pages>
  <Words>1335</Words>
  <Characters>8319</Characters>
  <CharactersWithSpaces>9461</CharactersWithSpaces>
  <Paragraphs>169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2014-12-22T14:15:00Z</dcterms:created>
  <dc:creator>Szymon Kot</dc:creator>
  <dc:description/>
  <dc:language>pl-PL</dc:language>
  <cp:lastModifiedBy/>
  <cp:lastPrinted>2015-01-05T08:37:00Z</cp:lastPrinted>
  <dcterms:modified xsi:type="dcterms:W3CDTF">2026-04-28T09:06:48Z</dcterms:modified>
  <cp:revision>15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